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D" w:rsidRDefault="00BF3F70" w:rsidP="001412DD">
      <w:pPr>
        <w:rPr>
          <w:b/>
          <w:u w:val="single"/>
        </w:rPr>
      </w:pPr>
      <w:r>
        <w:rPr>
          <w:b/>
          <w:u w:val="single"/>
        </w:rPr>
        <w:t>Worksheet 6A</w:t>
      </w:r>
      <w:r w:rsidR="001412DD" w:rsidRPr="00F47689">
        <w:rPr>
          <w:b/>
          <w:u w:val="single"/>
        </w:rPr>
        <w:t xml:space="preserve"> – </w:t>
      </w:r>
      <w:r>
        <w:rPr>
          <w:b/>
          <w:u w:val="single"/>
        </w:rPr>
        <w:t>Communicating Results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0"/>
        <w:gridCol w:w="3628"/>
        <w:gridCol w:w="2700"/>
        <w:gridCol w:w="2880"/>
      </w:tblGrid>
      <w:tr w:rsidR="00951513" w:rsidTr="00951513">
        <w:trPr>
          <w:trHeight w:val="737"/>
          <w:tblHeader/>
        </w:trPr>
        <w:tc>
          <w:tcPr>
            <w:tcW w:w="4068" w:type="dxa"/>
            <w:gridSpan w:val="2"/>
            <w:shd w:val="clear" w:color="auto" w:fill="0033CC"/>
          </w:tcPr>
          <w:p w:rsidR="00951513" w:rsidRPr="00F47689" w:rsidRDefault="00951513" w:rsidP="00D168F4">
            <w:pPr>
              <w:rPr>
                <w:b/>
              </w:rPr>
            </w:pPr>
            <w:r>
              <w:rPr>
                <w:b/>
              </w:rPr>
              <w:t>I need to communicate to this audience</w:t>
            </w:r>
          </w:p>
        </w:tc>
        <w:tc>
          <w:tcPr>
            <w:tcW w:w="2700" w:type="dxa"/>
            <w:shd w:val="clear" w:color="auto" w:fill="0033CC"/>
          </w:tcPr>
          <w:p w:rsidR="00951513" w:rsidRPr="00F47689" w:rsidRDefault="00951513" w:rsidP="00D168F4">
            <w:pPr>
              <w:rPr>
                <w:b/>
              </w:rPr>
            </w:pPr>
            <w:r>
              <w:rPr>
                <w:b/>
              </w:rPr>
              <w:t>This format would be most appropriate</w:t>
            </w:r>
          </w:p>
        </w:tc>
        <w:tc>
          <w:tcPr>
            <w:tcW w:w="2880" w:type="dxa"/>
            <w:shd w:val="clear" w:color="auto" w:fill="0033CC"/>
          </w:tcPr>
          <w:p w:rsidR="00951513" w:rsidRPr="00F47689" w:rsidRDefault="00951513" w:rsidP="00D168F4">
            <w:pPr>
              <w:rPr>
                <w:b/>
              </w:rPr>
            </w:pPr>
            <w:r>
              <w:rPr>
                <w:b/>
              </w:rPr>
              <w:t>This channel(s) would be most effective</w:t>
            </w:r>
          </w:p>
        </w:tc>
      </w:tr>
      <w:tr w:rsidR="00951513" w:rsidTr="00951513">
        <w:trPr>
          <w:trHeight w:val="1970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1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970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2</w:t>
            </w:r>
          </w:p>
        </w:tc>
        <w:tc>
          <w:tcPr>
            <w:tcW w:w="3628" w:type="dxa"/>
          </w:tcPr>
          <w:p w:rsidR="00951513" w:rsidRDefault="00951513" w:rsidP="00D168F4">
            <w:bookmarkStart w:id="0" w:name="_GoBack"/>
            <w:bookmarkEnd w:id="0"/>
          </w:p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970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3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961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4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889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5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  <w:tr w:rsidR="00951513" w:rsidTr="00951513">
        <w:trPr>
          <w:trHeight w:val="1889"/>
        </w:trPr>
        <w:tc>
          <w:tcPr>
            <w:tcW w:w="440" w:type="dxa"/>
            <w:shd w:val="clear" w:color="auto" w:fill="B8CCE4" w:themeFill="accent1" w:themeFillTint="66"/>
          </w:tcPr>
          <w:p w:rsidR="00951513" w:rsidRDefault="00951513" w:rsidP="00D168F4">
            <w:r>
              <w:t>6</w:t>
            </w:r>
          </w:p>
        </w:tc>
        <w:tc>
          <w:tcPr>
            <w:tcW w:w="3628" w:type="dxa"/>
          </w:tcPr>
          <w:p w:rsidR="00951513" w:rsidRDefault="00951513" w:rsidP="00D168F4"/>
        </w:tc>
        <w:tc>
          <w:tcPr>
            <w:tcW w:w="2700" w:type="dxa"/>
          </w:tcPr>
          <w:p w:rsidR="00951513" w:rsidRDefault="00951513" w:rsidP="00D168F4"/>
        </w:tc>
        <w:tc>
          <w:tcPr>
            <w:tcW w:w="2880" w:type="dxa"/>
          </w:tcPr>
          <w:p w:rsidR="00951513" w:rsidRDefault="00951513" w:rsidP="00D168F4"/>
        </w:tc>
      </w:tr>
    </w:tbl>
    <w:p w:rsidR="0083502E" w:rsidRDefault="0083502E" w:rsidP="001412DD"/>
    <w:sectPr w:rsidR="0083502E" w:rsidSect="001412DD">
      <w:footerReference w:type="default" r:id="rId7"/>
      <w:pgSz w:w="12240" w:h="15840"/>
      <w:pgMar w:top="1080" w:right="144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D" w:rsidRDefault="001412DD" w:rsidP="001412DD">
      <w:pPr>
        <w:spacing w:after="0" w:line="240" w:lineRule="auto"/>
      </w:pPr>
      <w:r>
        <w:separator/>
      </w:r>
    </w:p>
  </w:endnote>
  <w:end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9" w:rsidRDefault="001412DD" w:rsidP="00F47689">
    <w:r>
      <w:t>(Taken from the CDC document: Introduction to Program Evaluation for Public Health Programs)</w:t>
    </w:r>
  </w:p>
  <w:p w:rsidR="00F47689" w:rsidRDefault="00951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D" w:rsidRDefault="001412DD" w:rsidP="001412DD">
      <w:pPr>
        <w:spacing w:after="0" w:line="240" w:lineRule="auto"/>
      </w:pPr>
      <w:r>
        <w:separator/>
      </w:r>
    </w:p>
  </w:footnote>
  <w:foot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31CB"/>
    <w:rsid w:val="007546E2"/>
    <w:rsid w:val="00760436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6278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1513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3F70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Rose Hennessy</cp:lastModifiedBy>
  <cp:revision>4</cp:revision>
  <dcterms:created xsi:type="dcterms:W3CDTF">2014-01-03T21:32:00Z</dcterms:created>
  <dcterms:modified xsi:type="dcterms:W3CDTF">2014-01-03T21:38:00Z</dcterms:modified>
</cp:coreProperties>
</file>