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3A803" w14:textId="77777777" w:rsidR="00BF0107" w:rsidRPr="00857A56" w:rsidRDefault="00BF0107">
      <w:pPr>
        <w:pStyle w:val="Heading1"/>
        <w:jc w:val="center"/>
        <w:rPr>
          <w:rFonts w:ascii="Calibri Light" w:hAnsi="Calibri Light" w:cs="Calibri Light"/>
          <w:sz w:val="28"/>
          <w:szCs w:val="28"/>
          <w:u w:val="none"/>
        </w:rPr>
      </w:pPr>
      <w:r w:rsidRPr="00857A56">
        <w:rPr>
          <w:rFonts w:ascii="Calibri Light" w:hAnsi="Calibri Light" w:cs="Calibri Light"/>
          <w:noProof/>
          <w:sz w:val="28"/>
          <w:szCs w:val="28"/>
          <w:u w:val="none"/>
        </w:rPr>
        <w:drawing>
          <wp:anchor distT="0" distB="0" distL="114300" distR="114300" simplePos="0" relativeHeight="251658240" behindDoc="1" locked="0" layoutInCell="1" allowOverlap="1" wp14:anchorId="7357A13C" wp14:editId="574C866F">
            <wp:simplePos x="0" y="0"/>
            <wp:positionH relativeFrom="column">
              <wp:posOffset>177800</wp:posOffset>
            </wp:positionH>
            <wp:positionV relativeFrom="paragraph">
              <wp:posOffset>6350</wp:posOffset>
            </wp:positionV>
            <wp:extent cx="793750" cy="793750"/>
            <wp:effectExtent l="0" t="0" r="6350" b="635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ASA-square_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82560" w14:textId="386F464C" w:rsidR="000A1A84" w:rsidRPr="000D352B" w:rsidRDefault="000A1A84" w:rsidP="00BF0107">
      <w:pPr>
        <w:pStyle w:val="Heading1"/>
        <w:rPr>
          <w:rFonts w:ascii="Calibri Light" w:hAnsi="Calibri Light" w:cs="Calibri Light"/>
          <w:color w:val="31849B" w:themeColor="accent5" w:themeShade="BF"/>
          <w:sz w:val="28"/>
          <w:szCs w:val="28"/>
          <w:u w:val="none"/>
        </w:rPr>
      </w:pPr>
      <w:r w:rsidRPr="000D352B">
        <w:rPr>
          <w:rFonts w:ascii="Calibri Light" w:hAnsi="Calibri Light" w:cs="Calibri Light"/>
          <w:color w:val="31849B" w:themeColor="accent5" w:themeShade="BF"/>
          <w:sz w:val="28"/>
          <w:szCs w:val="28"/>
          <w:u w:val="none"/>
        </w:rPr>
        <w:t xml:space="preserve">Sexual Assault Service Provider </w:t>
      </w:r>
      <w:r w:rsidR="001166F9" w:rsidRPr="000D352B">
        <w:rPr>
          <w:rFonts w:ascii="Calibri Light" w:hAnsi="Calibri Light" w:cs="Calibri Light"/>
          <w:color w:val="31849B" w:themeColor="accent5" w:themeShade="BF"/>
          <w:sz w:val="28"/>
          <w:szCs w:val="28"/>
          <w:u w:val="none"/>
        </w:rPr>
        <w:t xml:space="preserve">(SASP) </w:t>
      </w:r>
      <w:r w:rsidR="004A1547">
        <w:rPr>
          <w:rFonts w:ascii="Calibri Light" w:hAnsi="Calibri Light" w:cs="Calibri Light"/>
          <w:color w:val="31849B" w:themeColor="accent5" w:themeShade="BF"/>
          <w:sz w:val="28"/>
          <w:szCs w:val="28"/>
          <w:u w:val="none"/>
        </w:rPr>
        <w:t>Application</w:t>
      </w:r>
      <w:r w:rsidRPr="000D352B">
        <w:rPr>
          <w:rFonts w:ascii="Calibri Light" w:hAnsi="Calibri Light" w:cs="Calibri Light"/>
          <w:color w:val="31849B" w:themeColor="accent5" w:themeShade="BF"/>
          <w:sz w:val="28"/>
          <w:szCs w:val="28"/>
          <w:u w:val="none"/>
        </w:rPr>
        <w:t xml:space="preserve"> Form</w:t>
      </w:r>
      <w:r w:rsidR="00A846D0" w:rsidRPr="000D352B">
        <w:rPr>
          <w:rFonts w:ascii="Calibri Light" w:hAnsi="Calibri Light" w:cs="Calibri Light"/>
          <w:color w:val="31849B" w:themeColor="accent5" w:themeShade="BF"/>
          <w:sz w:val="28"/>
          <w:szCs w:val="28"/>
          <w:u w:val="none"/>
        </w:rPr>
        <w:t xml:space="preserve"> 20</w:t>
      </w:r>
      <w:r w:rsidR="00E762B9" w:rsidRPr="000D352B">
        <w:rPr>
          <w:rFonts w:ascii="Calibri Light" w:hAnsi="Calibri Light" w:cs="Calibri Light"/>
          <w:color w:val="31849B" w:themeColor="accent5" w:themeShade="BF"/>
          <w:sz w:val="28"/>
          <w:szCs w:val="28"/>
          <w:u w:val="none"/>
        </w:rPr>
        <w:t>19</w:t>
      </w:r>
      <w:r w:rsidR="000D352B">
        <w:rPr>
          <w:rFonts w:ascii="Calibri Light" w:hAnsi="Calibri Light" w:cs="Calibri Light"/>
          <w:color w:val="31849B" w:themeColor="accent5" w:themeShade="BF"/>
          <w:sz w:val="28"/>
          <w:szCs w:val="28"/>
          <w:u w:val="none"/>
        </w:rPr>
        <w:t>-20</w:t>
      </w:r>
    </w:p>
    <w:p w14:paraId="1A4ED13C" w14:textId="77777777" w:rsidR="00E16BF8" w:rsidRPr="00857A56" w:rsidRDefault="00E16BF8" w:rsidP="00BF0107">
      <w:pPr>
        <w:rPr>
          <w:rFonts w:ascii="Calibri Light" w:hAnsi="Calibri Light" w:cs="Calibri Light"/>
        </w:rPr>
      </w:pPr>
      <w:r w:rsidRPr="00857A56">
        <w:rPr>
          <w:rFonts w:ascii="Calibri Light" w:hAnsi="Calibri Light" w:cs="Calibri Light"/>
        </w:rPr>
        <w:t>Wisconsin Coalition Against Sexual Assault, Inc.  (WCASA)</w:t>
      </w:r>
    </w:p>
    <w:p w14:paraId="5CBD99ED" w14:textId="77777777" w:rsidR="00E16BF8" w:rsidRPr="00857A56" w:rsidRDefault="00E16BF8" w:rsidP="00E16BF8">
      <w:pPr>
        <w:rPr>
          <w:rFonts w:ascii="Calibri Light" w:hAnsi="Calibri Light" w:cs="Calibri Light"/>
        </w:rPr>
      </w:pPr>
    </w:p>
    <w:p w14:paraId="70C6FC9A" w14:textId="77777777" w:rsidR="00E76973" w:rsidRPr="00857A56" w:rsidRDefault="00E76973">
      <w:pPr>
        <w:rPr>
          <w:rFonts w:ascii="Calibri Light" w:hAnsi="Calibri Light" w:cs="Calibri Light"/>
        </w:rPr>
      </w:pPr>
    </w:p>
    <w:p w14:paraId="45EFD748" w14:textId="1AA1C7CE" w:rsidR="001166F9" w:rsidRPr="00CC0206" w:rsidRDefault="00E76973">
      <w:pPr>
        <w:rPr>
          <w:rFonts w:ascii="Calibri Light" w:hAnsi="Calibri Light" w:cs="Calibri Light"/>
          <w:sz w:val="22"/>
          <w:szCs w:val="22"/>
        </w:rPr>
      </w:pPr>
      <w:r w:rsidRPr="00CC0206">
        <w:rPr>
          <w:rFonts w:ascii="Calibri Light" w:hAnsi="Calibri Light" w:cs="Calibri Light"/>
          <w:sz w:val="22"/>
          <w:szCs w:val="22"/>
        </w:rPr>
        <w:t>Sexual assault survivors have diverse needs, which programs strive to meet by offering comprehensive and distinct sexual assault services.</w:t>
      </w:r>
      <w:r w:rsidR="00FE5923" w:rsidRPr="00CC0206">
        <w:rPr>
          <w:rFonts w:ascii="Calibri Light" w:hAnsi="Calibri Light" w:cs="Calibri Light"/>
          <w:sz w:val="22"/>
          <w:szCs w:val="22"/>
        </w:rPr>
        <w:t xml:space="preserve"> </w:t>
      </w:r>
      <w:r w:rsidR="001166F9" w:rsidRPr="00CC0206">
        <w:rPr>
          <w:rFonts w:ascii="Calibri Light" w:hAnsi="Calibri Light" w:cs="Calibri Light"/>
          <w:sz w:val="22"/>
          <w:szCs w:val="22"/>
        </w:rPr>
        <w:t xml:space="preserve">WCASA, in collaboration with stakeholders, identified seven core services, including: 24-hour crisis response; personal advocacy; system advocacy; information and referral; support groups; accessible services; community outreach and prevention education. Through 2018, all seven core services needed to be met to become a WCASA-SASP. </w:t>
      </w:r>
    </w:p>
    <w:p w14:paraId="1D22C451" w14:textId="77777777" w:rsidR="001166F9" w:rsidRPr="00CC0206" w:rsidRDefault="001166F9">
      <w:pPr>
        <w:rPr>
          <w:rFonts w:ascii="Calibri Light" w:hAnsi="Calibri Light" w:cs="Calibri Light"/>
          <w:sz w:val="22"/>
          <w:szCs w:val="22"/>
        </w:rPr>
      </w:pPr>
    </w:p>
    <w:p w14:paraId="3EEA2E6E" w14:textId="77777777" w:rsidR="004A1547" w:rsidRDefault="001166F9">
      <w:pPr>
        <w:rPr>
          <w:rFonts w:ascii="Calibri Light" w:hAnsi="Calibri Light" w:cs="Calibri Light"/>
          <w:sz w:val="22"/>
          <w:szCs w:val="22"/>
        </w:rPr>
      </w:pPr>
      <w:r w:rsidRPr="00CC0206">
        <w:rPr>
          <w:rFonts w:ascii="Calibri Light" w:hAnsi="Calibri Light" w:cs="Calibri Light"/>
          <w:sz w:val="22"/>
          <w:szCs w:val="22"/>
        </w:rPr>
        <w:t>In 2019, WCASA made the decision to build flexibility into this model</w:t>
      </w:r>
      <w:r w:rsidR="004A1547">
        <w:rPr>
          <w:rFonts w:ascii="Calibri Light" w:hAnsi="Calibri Light" w:cs="Calibri Light"/>
          <w:sz w:val="22"/>
          <w:szCs w:val="22"/>
        </w:rPr>
        <w:t>, no longer requiring SASPs to provide all seven of the core services</w:t>
      </w:r>
      <w:r w:rsidRPr="00CC0206">
        <w:rPr>
          <w:rFonts w:ascii="Calibri Light" w:hAnsi="Calibri Light" w:cs="Calibri Light"/>
          <w:sz w:val="22"/>
          <w:szCs w:val="22"/>
        </w:rPr>
        <w:t xml:space="preserve">. This decision is important for a variety of reasons, </w:t>
      </w:r>
      <w:proofErr w:type="gramStart"/>
      <w:r w:rsidRPr="00CC0206">
        <w:rPr>
          <w:rFonts w:ascii="Calibri Light" w:hAnsi="Calibri Light" w:cs="Calibri Light"/>
          <w:sz w:val="22"/>
          <w:szCs w:val="22"/>
        </w:rPr>
        <w:t>including:</w:t>
      </w:r>
      <w:proofErr w:type="gramEnd"/>
      <w:r w:rsidRPr="00CC0206">
        <w:rPr>
          <w:rFonts w:ascii="Calibri Light" w:hAnsi="Calibri Light" w:cs="Calibri Light"/>
          <w:sz w:val="22"/>
          <w:szCs w:val="22"/>
        </w:rPr>
        <w:t xml:space="preserve"> it is more </w:t>
      </w:r>
      <w:r w:rsidR="007718E9" w:rsidRPr="00CC0206">
        <w:rPr>
          <w:rFonts w:ascii="Calibri Light" w:hAnsi="Calibri Light" w:cs="Calibri Light"/>
          <w:sz w:val="22"/>
          <w:szCs w:val="22"/>
        </w:rPr>
        <w:t xml:space="preserve">representative </w:t>
      </w:r>
      <w:r w:rsidRPr="00CC0206">
        <w:rPr>
          <w:rFonts w:ascii="Calibri Light" w:hAnsi="Calibri Light" w:cs="Calibri Light"/>
          <w:sz w:val="22"/>
          <w:szCs w:val="22"/>
        </w:rPr>
        <w:t>of the diverse needs of survivors; it is</w:t>
      </w:r>
      <w:r w:rsidR="007718E9" w:rsidRPr="00CC0206">
        <w:rPr>
          <w:rFonts w:ascii="Calibri Light" w:hAnsi="Calibri Light" w:cs="Calibri Light"/>
          <w:sz w:val="22"/>
          <w:szCs w:val="22"/>
        </w:rPr>
        <w:t xml:space="preserve"> more inclusive of all the types of programs serving survivors; it is more equitable for smaller programs, who are not funded to provide all services. </w:t>
      </w:r>
      <w:r w:rsidRPr="00CC0206">
        <w:rPr>
          <w:rFonts w:ascii="Calibri Light" w:hAnsi="Calibri Light" w:cs="Calibri Light"/>
          <w:sz w:val="22"/>
          <w:szCs w:val="22"/>
        </w:rPr>
        <w:t xml:space="preserve">Most importantly, it </w:t>
      </w:r>
      <w:r w:rsidR="00BC66DE" w:rsidRPr="00CC0206">
        <w:rPr>
          <w:rFonts w:ascii="Calibri Light" w:hAnsi="Calibri Light" w:cs="Calibri Light"/>
          <w:sz w:val="22"/>
          <w:szCs w:val="22"/>
        </w:rPr>
        <w:t xml:space="preserve">is </w:t>
      </w:r>
      <w:r w:rsidRPr="00CC0206">
        <w:rPr>
          <w:rFonts w:ascii="Calibri Light" w:hAnsi="Calibri Light" w:cs="Calibri Light"/>
          <w:sz w:val="22"/>
          <w:szCs w:val="22"/>
        </w:rPr>
        <w:t xml:space="preserve">reflective </w:t>
      </w:r>
      <w:r w:rsidR="007718E9" w:rsidRPr="00CC0206">
        <w:rPr>
          <w:rFonts w:ascii="Calibri Light" w:hAnsi="Calibri Light" w:cs="Calibri Light"/>
          <w:sz w:val="22"/>
          <w:szCs w:val="22"/>
        </w:rPr>
        <w:t xml:space="preserve">of our commitment to center survivors (and the programs who serve them) from historically marginalized communities. </w:t>
      </w:r>
      <w:r w:rsidRPr="00CC0206">
        <w:rPr>
          <w:rFonts w:ascii="Calibri Light" w:hAnsi="Calibri Light" w:cs="Calibri Light"/>
          <w:sz w:val="22"/>
          <w:szCs w:val="22"/>
        </w:rPr>
        <w:t xml:space="preserve"> </w:t>
      </w:r>
    </w:p>
    <w:p w14:paraId="6CD2374C" w14:textId="77777777" w:rsidR="004A1547" w:rsidRDefault="004A1547">
      <w:pPr>
        <w:rPr>
          <w:rFonts w:ascii="Calibri Light" w:hAnsi="Calibri Light" w:cs="Calibri Light"/>
          <w:sz w:val="22"/>
          <w:szCs w:val="22"/>
        </w:rPr>
      </w:pPr>
    </w:p>
    <w:p w14:paraId="57A03EBE" w14:textId="273B828E" w:rsidR="004A1547" w:rsidRDefault="004A1547" w:rsidP="004A1547">
      <w:pPr>
        <w:rPr>
          <w:rFonts w:ascii="Calibri Light" w:hAnsi="Calibri Light" w:cs="Calibri Light"/>
          <w:sz w:val="22"/>
          <w:szCs w:val="28"/>
        </w:rPr>
      </w:pPr>
      <w:r>
        <w:rPr>
          <w:rFonts w:ascii="Calibri Light" w:hAnsi="Calibri Light" w:cs="Calibri Light"/>
          <w:sz w:val="22"/>
          <w:szCs w:val="28"/>
        </w:rPr>
        <w:t xml:space="preserve">SASP applications </w:t>
      </w:r>
      <w:r w:rsidR="00CE1443">
        <w:rPr>
          <w:rFonts w:ascii="Calibri Light" w:hAnsi="Calibri Light" w:cs="Calibri Light"/>
          <w:sz w:val="22"/>
          <w:szCs w:val="28"/>
        </w:rPr>
        <w:t>can be completed and sent to WCASA (</w:t>
      </w:r>
      <w:hyperlink r:id="rId9" w:history="1">
        <w:r w:rsidR="00CE1443" w:rsidRPr="00396CAF">
          <w:rPr>
            <w:rStyle w:val="Hyperlink"/>
            <w:rFonts w:ascii="Calibri Light" w:hAnsi="Calibri Light" w:cs="Calibri Light"/>
            <w:sz w:val="22"/>
            <w:szCs w:val="28"/>
          </w:rPr>
          <w:t>wcasa@wcasa.org</w:t>
        </w:r>
      </w:hyperlink>
      <w:r w:rsidR="00CE1443">
        <w:rPr>
          <w:rFonts w:ascii="Calibri Light" w:hAnsi="Calibri Light" w:cs="Calibri Light"/>
          <w:sz w:val="22"/>
          <w:szCs w:val="28"/>
        </w:rPr>
        <w:t>). Forms will be reviewed by W</w:t>
      </w:r>
      <w:r>
        <w:rPr>
          <w:rFonts w:ascii="Calibri Light" w:hAnsi="Calibri Light" w:cs="Calibri Light"/>
          <w:sz w:val="22"/>
          <w:szCs w:val="28"/>
        </w:rPr>
        <w:t>CASA Staff</w:t>
      </w:r>
      <w:r w:rsidR="00CE1443">
        <w:rPr>
          <w:rFonts w:ascii="Calibri Light" w:hAnsi="Calibri Light" w:cs="Calibri Light"/>
          <w:sz w:val="22"/>
          <w:szCs w:val="28"/>
        </w:rPr>
        <w:t xml:space="preserve">, including an interview (in-person or over the phone). Once vetted, the application is </w:t>
      </w:r>
      <w:r>
        <w:rPr>
          <w:rFonts w:ascii="Calibri Light" w:hAnsi="Calibri Light" w:cs="Calibri Light"/>
          <w:sz w:val="22"/>
          <w:szCs w:val="28"/>
        </w:rPr>
        <w:t xml:space="preserve">submitted to the WCASA Board of Directors for approval. Upon approval, programs are notified and provided information about </w:t>
      </w:r>
      <w:r w:rsidR="00CE1443">
        <w:rPr>
          <w:rFonts w:ascii="Calibri Light" w:hAnsi="Calibri Light" w:cs="Calibri Light"/>
          <w:sz w:val="22"/>
          <w:szCs w:val="28"/>
        </w:rPr>
        <w:t xml:space="preserve">their </w:t>
      </w:r>
      <w:r>
        <w:rPr>
          <w:rFonts w:ascii="Calibri Light" w:hAnsi="Calibri Light" w:cs="Calibri Light"/>
          <w:sz w:val="22"/>
          <w:szCs w:val="28"/>
        </w:rPr>
        <w:t xml:space="preserve">membership. </w:t>
      </w:r>
      <w:r w:rsidR="00CE1443">
        <w:rPr>
          <w:rFonts w:ascii="Calibri Light" w:hAnsi="Calibri Light" w:cs="Calibri Light"/>
          <w:sz w:val="22"/>
          <w:szCs w:val="28"/>
        </w:rPr>
        <w:t xml:space="preserve">An announcement is also made on WCASA website, listservs and social media. </w:t>
      </w:r>
      <w:r>
        <w:rPr>
          <w:rFonts w:ascii="Calibri Light" w:hAnsi="Calibri Light" w:cs="Calibri Light"/>
          <w:sz w:val="22"/>
          <w:szCs w:val="28"/>
        </w:rPr>
        <w:t xml:space="preserve">Renewals are sent out each year to verify that sexual assault services are still being offered and programs want to continue with membership. If you have questions about becoming a SASP, please contact WCASA (608-257-1516). </w:t>
      </w:r>
    </w:p>
    <w:p w14:paraId="59D22520" w14:textId="39041624" w:rsidR="000A1A84" w:rsidRPr="00CC0206" w:rsidRDefault="001166F9">
      <w:pPr>
        <w:rPr>
          <w:rFonts w:ascii="Calibri Light" w:hAnsi="Calibri Light" w:cs="Calibri Light"/>
          <w:sz w:val="22"/>
          <w:szCs w:val="22"/>
        </w:rPr>
      </w:pPr>
      <w:r w:rsidRPr="00CC0206">
        <w:rPr>
          <w:rFonts w:ascii="Calibri Light" w:hAnsi="Calibri Light" w:cs="Calibri Light"/>
          <w:sz w:val="22"/>
          <w:szCs w:val="22"/>
        </w:rPr>
        <w:t xml:space="preserve">  </w:t>
      </w:r>
      <w:r w:rsidR="00E76973" w:rsidRPr="00CC0206">
        <w:rPr>
          <w:rFonts w:ascii="Calibri Light" w:hAnsi="Calibri Light" w:cs="Calibri Light"/>
          <w:sz w:val="22"/>
          <w:szCs w:val="22"/>
        </w:rPr>
        <w:t xml:space="preserve"> </w:t>
      </w:r>
    </w:p>
    <w:p w14:paraId="6DE72453" w14:textId="77777777" w:rsidR="00E76973" w:rsidRPr="00CC0206" w:rsidRDefault="00E76973">
      <w:pPr>
        <w:rPr>
          <w:rFonts w:ascii="Calibri Light" w:hAnsi="Calibri Light" w:cs="Calibri Light"/>
          <w:sz w:val="22"/>
          <w:szCs w:val="22"/>
        </w:rPr>
      </w:pPr>
    </w:p>
    <w:p w14:paraId="57696CFA" w14:textId="77777777" w:rsidR="00F627D3" w:rsidRPr="00CC0206" w:rsidRDefault="000A1A84" w:rsidP="0068233C">
      <w:pPr>
        <w:rPr>
          <w:rFonts w:ascii="Calibri Light" w:hAnsi="Calibri Light" w:cs="Calibri Light"/>
          <w:b/>
          <w:bCs/>
          <w:sz w:val="22"/>
          <w:szCs w:val="22"/>
        </w:rPr>
      </w:pPr>
      <w:r w:rsidRPr="00CC0206">
        <w:rPr>
          <w:rFonts w:ascii="Calibri Light" w:hAnsi="Calibri Light" w:cs="Calibri Light"/>
          <w:b/>
          <w:bCs/>
          <w:sz w:val="22"/>
          <w:szCs w:val="22"/>
        </w:rPr>
        <w:t xml:space="preserve">As a Sexual Assault Service Provider </w:t>
      </w:r>
      <w:r w:rsidR="000C4588" w:rsidRPr="00CC0206">
        <w:rPr>
          <w:rFonts w:ascii="Calibri Light" w:hAnsi="Calibri Light" w:cs="Calibri Light"/>
          <w:b/>
          <w:bCs/>
          <w:sz w:val="22"/>
          <w:szCs w:val="22"/>
        </w:rPr>
        <w:t xml:space="preserve">member of the </w:t>
      </w:r>
      <w:r w:rsidRPr="00CC0206">
        <w:rPr>
          <w:rFonts w:ascii="Calibri Light" w:hAnsi="Calibri Light" w:cs="Calibri Light"/>
          <w:b/>
          <w:bCs/>
          <w:sz w:val="22"/>
          <w:szCs w:val="22"/>
        </w:rPr>
        <w:t>Wisconsin Coalition Against Sexual Assault</w:t>
      </w:r>
      <w:r w:rsidR="007302F3" w:rsidRPr="00CC0206">
        <w:rPr>
          <w:rFonts w:ascii="Calibri Light" w:hAnsi="Calibri Light" w:cs="Calibri Light"/>
          <w:b/>
          <w:bCs/>
          <w:sz w:val="22"/>
          <w:szCs w:val="22"/>
        </w:rPr>
        <w:t>,</w:t>
      </w:r>
      <w:r w:rsidR="0068233C" w:rsidRPr="00CC0206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7718E9" w:rsidRPr="00CC0206">
        <w:rPr>
          <w:rFonts w:ascii="Calibri Light" w:hAnsi="Calibri Light" w:cs="Calibri Light"/>
          <w:b/>
          <w:bCs/>
          <w:sz w:val="22"/>
          <w:szCs w:val="22"/>
        </w:rPr>
        <w:t xml:space="preserve">you </w:t>
      </w:r>
      <w:r w:rsidR="0044074C" w:rsidRPr="00CC0206">
        <w:rPr>
          <w:rFonts w:ascii="Calibri Light" w:hAnsi="Calibri Light" w:cs="Calibri Light"/>
          <w:b/>
          <w:bCs/>
          <w:sz w:val="22"/>
          <w:szCs w:val="22"/>
        </w:rPr>
        <w:t>ass</w:t>
      </w:r>
      <w:r w:rsidRPr="00CC0206">
        <w:rPr>
          <w:rFonts w:ascii="Calibri Light" w:hAnsi="Calibri Light" w:cs="Calibri Light"/>
          <w:b/>
          <w:bCs/>
          <w:sz w:val="22"/>
          <w:szCs w:val="22"/>
        </w:rPr>
        <w:t>ure that the following information is factual</w:t>
      </w:r>
      <w:r w:rsidR="007718E9" w:rsidRPr="00CC0206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</w:p>
    <w:p w14:paraId="02869129" w14:textId="77777777" w:rsidR="009D5CE1" w:rsidRPr="00CC0206" w:rsidRDefault="009D5CE1" w:rsidP="006B76D7">
      <w:pPr>
        <w:ind w:left="360"/>
        <w:rPr>
          <w:rFonts w:ascii="Calibri Light" w:hAnsi="Calibri Light" w:cs="Calibri Light"/>
          <w:sz w:val="6"/>
          <w:szCs w:val="22"/>
        </w:rPr>
      </w:pPr>
    </w:p>
    <w:p w14:paraId="7F7B794E" w14:textId="10ED3F3C" w:rsidR="0068233C" w:rsidRPr="00CC0206" w:rsidRDefault="007718E9" w:rsidP="007718E9">
      <w:pPr>
        <w:pStyle w:val="ListParagraph"/>
        <w:numPr>
          <w:ilvl w:val="0"/>
          <w:numId w:val="16"/>
        </w:numPr>
        <w:rPr>
          <w:rFonts w:ascii="Calibri Light" w:hAnsi="Calibri Light" w:cs="Calibri Light"/>
          <w:sz w:val="22"/>
          <w:szCs w:val="22"/>
        </w:rPr>
      </w:pPr>
      <w:r w:rsidRPr="00CC0206">
        <w:rPr>
          <w:rFonts w:ascii="Calibri Light" w:hAnsi="Calibri Light" w:cs="Calibri Light"/>
          <w:sz w:val="22"/>
          <w:szCs w:val="22"/>
        </w:rPr>
        <w:t>You are a n</w:t>
      </w:r>
      <w:r w:rsidR="000A1A84" w:rsidRPr="00CC0206">
        <w:rPr>
          <w:rFonts w:ascii="Calibri Light" w:hAnsi="Calibri Light" w:cs="Calibri Light"/>
          <w:sz w:val="22"/>
          <w:szCs w:val="22"/>
        </w:rPr>
        <w:t>on-profit program designed to serve all sexual assault victims</w:t>
      </w:r>
      <w:r w:rsidR="004A1547">
        <w:rPr>
          <w:rFonts w:ascii="Calibri Light" w:hAnsi="Calibri Light" w:cs="Calibri Light"/>
          <w:sz w:val="22"/>
          <w:szCs w:val="22"/>
        </w:rPr>
        <w:t>;</w:t>
      </w:r>
    </w:p>
    <w:p w14:paraId="3EE99402" w14:textId="77777777" w:rsidR="0068233C" w:rsidRPr="00CC0206" w:rsidRDefault="000A1A84" w:rsidP="007718E9">
      <w:pPr>
        <w:pStyle w:val="ListParagraph"/>
        <w:numPr>
          <w:ilvl w:val="0"/>
          <w:numId w:val="16"/>
        </w:numPr>
        <w:spacing w:before="120"/>
        <w:rPr>
          <w:rFonts w:ascii="Calibri Light" w:hAnsi="Calibri Light" w:cs="Calibri Light"/>
          <w:sz w:val="22"/>
          <w:szCs w:val="22"/>
        </w:rPr>
      </w:pPr>
      <w:r w:rsidRPr="00CC0206">
        <w:rPr>
          <w:rFonts w:ascii="Calibri Light" w:hAnsi="Calibri Light" w:cs="Calibri Light"/>
          <w:sz w:val="22"/>
          <w:szCs w:val="22"/>
        </w:rPr>
        <w:t xml:space="preserve">Address sexual assault in </w:t>
      </w:r>
      <w:r w:rsidR="007718E9" w:rsidRPr="00CC0206">
        <w:rPr>
          <w:rFonts w:ascii="Calibri Light" w:hAnsi="Calibri Light" w:cs="Calibri Light"/>
          <w:sz w:val="22"/>
          <w:szCs w:val="22"/>
        </w:rPr>
        <w:t>your</w:t>
      </w:r>
      <w:r w:rsidRPr="00CC0206">
        <w:rPr>
          <w:rFonts w:ascii="Calibri Light" w:hAnsi="Calibri Light" w:cs="Calibri Light"/>
          <w:sz w:val="22"/>
          <w:szCs w:val="22"/>
        </w:rPr>
        <w:t xml:space="preserve"> agency an</w:t>
      </w:r>
      <w:r w:rsidR="007E43D5" w:rsidRPr="00CC0206">
        <w:rPr>
          <w:rFonts w:ascii="Calibri Light" w:hAnsi="Calibri Light" w:cs="Calibri Light"/>
          <w:sz w:val="22"/>
          <w:szCs w:val="22"/>
        </w:rPr>
        <w:t>d</w:t>
      </w:r>
      <w:r w:rsidRPr="00CC0206">
        <w:rPr>
          <w:rFonts w:ascii="Calibri Light" w:hAnsi="Calibri Light" w:cs="Calibri Light"/>
          <w:sz w:val="22"/>
          <w:szCs w:val="22"/>
        </w:rPr>
        <w:t>/or program mission statement;</w:t>
      </w:r>
    </w:p>
    <w:p w14:paraId="21DFE612" w14:textId="77777777" w:rsidR="0068233C" w:rsidRPr="00CC0206" w:rsidRDefault="000C4588" w:rsidP="007718E9">
      <w:pPr>
        <w:pStyle w:val="ListParagraph"/>
        <w:numPr>
          <w:ilvl w:val="0"/>
          <w:numId w:val="16"/>
        </w:numPr>
        <w:spacing w:before="120"/>
        <w:rPr>
          <w:rFonts w:ascii="Calibri Light" w:hAnsi="Calibri Light" w:cs="Calibri Light"/>
          <w:sz w:val="22"/>
          <w:szCs w:val="22"/>
        </w:rPr>
      </w:pPr>
      <w:r w:rsidRPr="00CC0206">
        <w:rPr>
          <w:rFonts w:ascii="Calibri Light" w:hAnsi="Calibri Light" w:cs="Calibri Light"/>
          <w:sz w:val="22"/>
          <w:szCs w:val="22"/>
        </w:rPr>
        <w:t>E</w:t>
      </w:r>
      <w:r w:rsidR="000A1A84" w:rsidRPr="00CC0206">
        <w:rPr>
          <w:rFonts w:ascii="Calibri Light" w:hAnsi="Calibri Light" w:cs="Calibri Light"/>
          <w:sz w:val="22"/>
          <w:szCs w:val="22"/>
        </w:rPr>
        <w:t>ncourage staff/volunteers to be active in WCASA through meetings, trainings, committees, and/or the WCASA Board of Directors</w:t>
      </w:r>
      <w:r w:rsidR="006D0527" w:rsidRPr="00CC0206">
        <w:rPr>
          <w:rFonts w:ascii="Calibri Light" w:hAnsi="Calibri Light" w:cs="Calibri Light"/>
          <w:sz w:val="22"/>
          <w:szCs w:val="22"/>
        </w:rPr>
        <w:t>.</w:t>
      </w:r>
    </w:p>
    <w:p w14:paraId="4B711EB2" w14:textId="77777777" w:rsidR="00326836" w:rsidRDefault="00326836" w:rsidP="00CC0206">
      <w:pPr>
        <w:spacing w:before="120"/>
        <w:rPr>
          <w:rFonts w:ascii="Calibri Light" w:hAnsi="Calibri Light" w:cs="Calibri Light"/>
          <w:b/>
          <w:bCs/>
          <w:sz w:val="22"/>
          <w:szCs w:val="28"/>
        </w:rPr>
      </w:pPr>
    </w:p>
    <w:p w14:paraId="258A161C" w14:textId="0213C4CA" w:rsidR="0068233C" w:rsidRDefault="00CC0206" w:rsidP="00CC0206">
      <w:pPr>
        <w:spacing w:before="120"/>
        <w:rPr>
          <w:rFonts w:ascii="Calibri Light" w:hAnsi="Calibri Light" w:cs="Calibri Light"/>
          <w:b/>
          <w:bCs/>
          <w:sz w:val="22"/>
          <w:szCs w:val="28"/>
        </w:rPr>
      </w:pPr>
      <w:r>
        <w:rPr>
          <w:rFonts w:ascii="Calibri Light" w:hAnsi="Calibri Light" w:cs="Calibri Light"/>
          <w:b/>
          <w:bCs/>
          <w:sz w:val="22"/>
          <w:szCs w:val="28"/>
        </w:rPr>
        <w:t xml:space="preserve">As a Sexual Assault Service Provider (SASP) member of the Wisconsin Coalition Against Sexual Assault, you assure that you support the vision, mission and foundation of WCASA: </w:t>
      </w:r>
    </w:p>
    <w:p w14:paraId="04260CBA" w14:textId="5689024C" w:rsidR="00CC0206" w:rsidRDefault="00CC0206" w:rsidP="00CC0206">
      <w:pPr>
        <w:pStyle w:val="ListParagraph"/>
        <w:numPr>
          <w:ilvl w:val="0"/>
          <w:numId w:val="17"/>
        </w:numPr>
        <w:spacing w:before="120"/>
        <w:rPr>
          <w:rFonts w:ascii="Calibri Light" w:hAnsi="Calibri Light" w:cs="Calibri Light"/>
          <w:sz w:val="22"/>
          <w:szCs w:val="28"/>
        </w:rPr>
      </w:pPr>
      <w:r w:rsidRPr="00CC0206">
        <w:rPr>
          <w:rFonts w:ascii="Calibri Light" w:hAnsi="Calibri Light" w:cs="Calibri Light"/>
          <w:i/>
          <w:iCs/>
          <w:sz w:val="22"/>
          <w:szCs w:val="28"/>
        </w:rPr>
        <w:t>Vision</w:t>
      </w:r>
      <w:r>
        <w:rPr>
          <w:rFonts w:ascii="Calibri Light" w:hAnsi="Calibri Light" w:cs="Calibri Light"/>
          <w:sz w:val="22"/>
          <w:szCs w:val="28"/>
        </w:rPr>
        <w:t xml:space="preserve">: </w:t>
      </w:r>
      <w:r w:rsidRPr="00CC0206">
        <w:rPr>
          <w:rFonts w:ascii="Calibri Light" w:hAnsi="Calibri Light" w:cs="Calibri Light"/>
          <w:sz w:val="22"/>
          <w:szCs w:val="28"/>
        </w:rPr>
        <w:t>A socially just world in which all people value equity and healthy sexuality</w:t>
      </w:r>
      <w:r>
        <w:rPr>
          <w:rFonts w:ascii="Calibri Light" w:hAnsi="Calibri Light" w:cs="Calibri Light"/>
          <w:sz w:val="22"/>
          <w:szCs w:val="28"/>
        </w:rPr>
        <w:t>;</w:t>
      </w:r>
    </w:p>
    <w:p w14:paraId="3B39DCDB" w14:textId="612A0DB3" w:rsidR="00CC0206" w:rsidRDefault="00CC0206" w:rsidP="00CC0206">
      <w:pPr>
        <w:pStyle w:val="ListParagraph"/>
        <w:numPr>
          <w:ilvl w:val="0"/>
          <w:numId w:val="17"/>
        </w:numPr>
        <w:spacing w:before="120"/>
        <w:rPr>
          <w:rFonts w:ascii="Calibri Light" w:hAnsi="Calibri Light" w:cs="Calibri Light"/>
          <w:sz w:val="22"/>
          <w:szCs w:val="28"/>
        </w:rPr>
      </w:pPr>
      <w:r w:rsidRPr="00CC0206">
        <w:rPr>
          <w:rFonts w:ascii="Calibri Light" w:hAnsi="Calibri Light" w:cs="Calibri Light"/>
          <w:i/>
          <w:iCs/>
          <w:sz w:val="22"/>
          <w:szCs w:val="28"/>
        </w:rPr>
        <w:t>Mission</w:t>
      </w:r>
      <w:r w:rsidRPr="00CC0206">
        <w:rPr>
          <w:rFonts w:ascii="Calibri Light" w:hAnsi="Calibri Light" w:cs="Calibri Light"/>
          <w:sz w:val="22"/>
          <w:szCs w:val="28"/>
        </w:rPr>
        <w:t xml:space="preserve">: To create the social change necessary to end sexual violence; </w:t>
      </w:r>
    </w:p>
    <w:p w14:paraId="255C820B" w14:textId="67FDDCE3" w:rsidR="00CC0206" w:rsidRDefault="00CC0206" w:rsidP="00CC0206">
      <w:pPr>
        <w:pStyle w:val="ListParagraph"/>
        <w:numPr>
          <w:ilvl w:val="0"/>
          <w:numId w:val="17"/>
        </w:numPr>
        <w:spacing w:before="120"/>
        <w:rPr>
          <w:rFonts w:ascii="Calibri Light" w:hAnsi="Calibri Light" w:cs="Calibri Light"/>
          <w:sz w:val="22"/>
          <w:szCs w:val="28"/>
        </w:rPr>
      </w:pPr>
      <w:r>
        <w:rPr>
          <w:rFonts w:ascii="Calibri Light" w:hAnsi="Calibri Light" w:cs="Calibri Light"/>
          <w:i/>
          <w:iCs/>
          <w:sz w:val="22"/>
          <w:szCs w:val="28"/>
        </w:rPr>
        <w:t>Foundation</w:t>
      </w:r>
      <w:r w:rsidRPr="00CC0206">
        <w:rPr>
          <w:rFonts w:ascii="Calibri Light" w:hAnsi="Calibri Light" w:cs="Calibri Light"/>
          <w:sz w:val="22"/>
          <w:szCs w:val="28"/>
        </w:rPr>
        <w:t>:</w:t>
      </w:r>
      <w:r>
        <w:rPr>
          <w:rFonts w:ascii="Calibri Light" w:hAnsi="Calibri Light" w:cs="Calibri Light"/>
          <w:sz w:val="22"/>
          <w:szCs w:val="28"/>
        </w:rPr>
        <w:t xml:space="preserve"> </w:t>
      </w:r>
      <w:r w:rsidRPr="00CC0206">
        <w:rPr>
          <w:rFonts w:ascii="Calibri Light" w:hAnsi="Calibri Light" w:cs="Calibri Light"/>
          <w:sz w:val="22"/>
          <w:szCs w:val="28"/>
        </w:rPr>
        <w:t>To end sexual violence, we must also end all forms of oppression</w:t>
      </w:r>
      <w:r>
        <w:rPr>
          <w:rFonts w:ascii="Calibri Light" w:hAnsi="Calibri Light" w:cs="Calibri Light"/>
          <w:sz w:val="22"/>
          <w:szCs w:val="28"/>
        </w:rPr>
        <w:t>.</w:t>
      </w:r>
    </w:p>
    <w:p w14:paraId="110FE8CE" w14:textId="47845D0A" w:rsidR="00CC0206" w:rsidRPr="00CC0206" w:rsidRDefault="00CC0206" w:rsidP="00CC0206">
      <w:pPr>
        <w:spacing w:before="120"/>
        <w:ind w:left="720"/>
        <w:rPr>
          <w:rFonts w:ascii="Calibri Light" w:hAnsi="Calibri Light" w:cs="Calibri Light"/>
          <w:sz w:val="22"/>
          <w:szCs w:val="28"/>
        </w:rPr>
      </w:pPr>
      <w:r>
        <w:rPr>
          <w:rFonts w:ascii="Calibri Light" w:hAnsi="Calibri Light" w:cs="Calibri Light"/>
          <w:sz w:val="22"/>
          <w:szCs w:val="28"/>
        </w:rPr>
        <w:t xml:space="preserve">*Full details about WCASA </w:t>
      </w:r>
      <w:r w:rsidR="00D609C1">
        <w:rPr>
          <w:rFonts w:ascii="Calibri Light" w:hAnsi="Calibri Light" w:cs="Calibri Light"/>
          <w:sz w:val="22"/>
          <w:szCs w:val="28"/>
        </w:rPr>
        <w:t>framework</w:t>
      </w:r>
      <w:r>
        <w:rPr>
          <w:rFonts w:ascii="Calibri Light" w:hAnsi="Calibri Light" w:cs="Calibri Light"/>
          <w:sz w:val="22"/>
          <w:szCs w:val="28"/>
        </w:rPr>
        <w:t>:</w:t>
      </w:r>
      <w:r w:rsidRPr="00CC0206">
        <w:rPr>
          <w:rFonts w:ascii="Calibri Light" w:hAnsi="Calibri Light" w:cs="Calibri Light"/>
          <w:sz w:val="20"/>
        </w:rPr>
        <w:t xml:space="preserve"> </w:t>
      </w:r>
      <w:hyperlink r:id="rId10" w:history="1">
        <w:r w:rsidRPr="00CC0206">
          <w:rPr>
            <w:rStyle w:val="Hyperlink"/>
            <w:rFonts w:ascii="Calibri Light" w:hAnsi="Calibri Light" w:cs="Calibri Light"/>
            <w:sz w:val="20"/>
          </w:rPr>
          <w:t>https://www.wcasa.org/who-we-are/vision-mission-philosophies</w:t>
        </w:r>
      </w:hyperlink>
      <w:r w:rsidRPr="00CC0206">
        <w:rPr>
          <w:rFonts w:ascii="Calibri Light" w:hAnsi="Calibri Light" w:cs="Calibri Light"/>
          <w:sz w:val="20"/>
        </w:rPr>
        <w:t xml:space="preserve"> </w:t>
      </w:r>
    </w:p>
    <w:p w14:paraId="1BE6AD23" w14:textId="1FE8A708" w:rsidR="00CC0206" w:rsidRDefault="00CC0206" w:rsidP="00CC0206">
      <w:pPr>
        <w:rPr>
          <w:rFonts w:ascii="Calibri Light" w:hAnsi="Calibri Light" w:cs="Calibri Light"/>
          <w:b/>
          <w:bCs/>
          <w:sz w:val="22"/>
          <w:szCs w:val="28"/>
        </w:rPr>
      </w:pPr>
    </w:p>
    <w:p w14:paraId="7C15DE57" w14:textId="77777777" w:rsidR="004A1547" w:rsidRPr="004A1547" w:rsidRDefault="004A1547" w:rsidP="00CC0206">
      <w:pPr>
        <w:rPr>
          <w:rFonts w:ascii="Calibri Light" w:hAnsi="Calibri Light" w:cs="Calibri Light"/>
          <w:sz w:val="22"/>
          <w:szCs w:val="28"/>
        </w:rPr>
      </w:pPr>
    </w:p>
    <w:p w14:paraId="31C4F2FC" w14:textId="77777777" w:rsidR="004A1547" w:rsidRDefault="004A1547" w:rsidP="007718E9">
      <w:pPr>
        <w:rPr>
          <w:rFonts w:ascii="Calibri Light" w:hAnsi="Calibri Light" w:cs="Calibri Light"/>
          <w:b/>
          <w:sz w:val="22"/>
        </w:rPr>
      </w:pPr>
    </w:p>
    <w:p w14:paraId="08357159" w14:textId="77777777" w:rsidR="004A1547" w:rsidRDefault="004A1547" w:rsidP="007718E9">
      <w:pPr>
        <w:rPr>
          <w:rFonts w:ascii="Calibri Light" w:hAnsi="Calibri Light" w:cs="Calibri Light"/>
          <w:b/>
          <w:sz w:val="22"/>
        </w:rPr>
      </w:pPr>
    </w:p>
    <w:p w14:paraId="05DB5A91" w14:textId="77777777" w:rsidR="004A1547" w:rsidRDefault="004A1547" w:rsidP="007718E9">
      <w:pPr>
        <w:rPr>
          <w:rFonts w:ascii="Calibri Light" w:hAnsi="Calibri Light" w:cs="Calibri Light"/>
          <w:b/>
          <w:sz w:val="22"/>
        </w:rPr>
      </w:pPr>
    </w:p>
    <w:p w14:paraId="41F09CB9" w14:textId="77777777" w:rsidR="004A1547" w:rsidRDefault="004A1547" w:rsidP="007718E9">
      <w:pPr>
        <w:rPr>
          <w:rFonts w:ascii="Calibri Light" w:hAnsi="Calibri Light" w:cs="Calibri Light"/>
          <w:b/>
          <w:sz w:val="22"/>
        </w:rPr>
      </w:pPr>
    </w:p>
    <w:p w14:paraId="49D196C2" w14:textId="77777777" w:rsidR="004A1547" w:rsidRDefault="004A1547" w:rsidP="007718E9">
      <w:pPr>
        <w:rPr>
          <w:rFonts w:ascii="Calibri Light" w:hAnsi="Calibri Light" w:cs="Calibri Light"/>
          <w:b/>
          <w:sz w:val="22"/>
        </w:rPr>
      </w:pPr>
    </w:p>
    <w:p w14:paraId="4DDC34C5" w14:textId="77777777" w:rsidR="004A1547" w:rsidRDefault="004A1547" w:rsidP="007718E9">
      <w:pPr>
        <w:rPr>
          <w:rFonts w:ascii="Calibri Light" w:hAnsi="Calibri Light" w:cs="Calibri Light"/>
          <w:b/>
          <w:sz w:val="22"/>
        </w:rPr>
      </w:pPr>
    </w:p>
    <w:p w14:paraId="44343AD5" w14:textId="77777777" w:rsidR="004A1547" w:rsidRDefault="004A1547" w:rsidP="007718E9">
      <w:pPr>
        <w:rPr>
          <w:rFonts w:ascii="Calibri Light" w:hAnsi="Calibri Light" w:cs="Calibri Light"/>
          <w:b/>
          <w:sz w:val="22"/>
        </w:rPr>
      </w:pPr>
    </w:p>
    <w:p w14:paraId="014D9250" w14:textId="77777777" w:rsidR="004A1547" w:rsidRDefault="004A1547" w:rsidP="007718E9">
      <w:pPr>
        <w:rPr>
          <w:rFonts w:ascii="Calibri Light" w:hAnsi="Calibri Light" w:cs="Calibri Light"/>
          <w:b/>
          <w:sz w:val="22"/>
        </w:rPr>
      </w:pPr>
    </w:p>
    <w:p w14:paraId="705364A2" w14:textId="3978AFE8" w:rsidR="00D609C1" w:rsidRPr="00326836" w:rsidRDefault="00FE2626" w:rsidP="007718E9">
      <w:pPr>
        <w:rPr>
          <w:rFonts w:ascii="Calibri Light" w:hAnsi="Calibri Light" w:cs="Calibri Light"/>
          <w:b/>
          <w:sz w:val="22"/>
        </w:rPr>
      </w:pPr>
      <w:r w:rsidRPr="00326836">
        <w:rPr>
          <w:rFonts w:ascii="Calibri Light" w:hAnsi="Calibri Light" w:cs="Calibri Light"/>
          <w:b/>
          <w:sz w:val="22"/>
        </w:rPr>
        <w:lastRenderedPageBreak/>
        <w:t xml:space="preserve">Please give a short explanation of how your agency provides </w:t>
      </w:r>
      <w:r w:rsidR="00FD72D1" w:rsidRPr="00326836">
        <w:rPr>
          <w:rFonts w:ascii="Calibri Light" w:hAnsi="Calibri Light" w:cs="Calibri Light"/>
          <w:b/>
          <w:sz w:val="22"/>
        </w:rPr>
        <w:t xml:space="preserve">sexual assault </w:t>
      </w:r>
      <w:r w:rsidRPr="00326836">
        <w:rPr>
          <w:rFonts w:ascii="Calibri Light" w:hAnsi="Calibri Light" w:cs="Calibri Light"/>
          <w:b/>
          <w:sz w:val="22"/>
        </w:rPr>
        <w:t>service</w:t>
      </w:r>
      <w:r w:rsidR="00FD72D1" w:rsidRPr="00326836">
        <w:rPr>
          <w:rFonts w:ascii="Calibri Light" w:hAnsi="Calibri Light" w:cs="Calibri Light"/>
          <w:b/>
          <w:sz w:val="22"/>
        </w:rPr>
        <w:t>s</w:t>
      </w:r>
      <w:r w:rsidRPr="00326836">
        <w:rPr>
          <w:rFonts w:ascii="Calibri Light" w:hAnsi="Calibri Light" w:cs="Calibri Light"/>
          <w:b/>
          <w:sz w:val="22"/>
        </w:rPr>
        <w:t>.</w:t>
      </w:r>
      <w:r w:rsidR="00E762B9" w:rsidRPr="00326836">
        <w:rPr>
          <w:rFonts w:ascii="Calibri Light" w:hAnsi="Calibri Light" w:cs="Calibri Light"/>
          <w:b/>
          <w:sz w:val="22"/>
        </w:rPr>
        <w:t xml:space="preserve"> </w:t>
      </w:r>
    </w:p>
    <w:p w14:paraId="3D7EF448" w14:textId="2A96A562" w:rsidR="00E762B9" w:rsidRPr="00326836" w:rsidRDefault="00E762B9" w:rsidP="007718E9">
      <w:pPr>
        <w:rPr>
          <w:rFonts w:ascii="Calibri Light" w:hAnsi="Calibri Light" w:cs="Calibri Light"/>
          <w:b/>
          <w:sz w:val="22"/>
        </w:rPr>
      </w:pPr>
      <w:r w:rsidRPr="00326836">
        <w:rPr>
          <w:rFonts w:ascii="Calibri Light" w:hAnsi="Calibri Light" w:cs="Calibri Light"/>
          <w:b/>
          <w:sz w:val="22"/>
        </w:rPr>
        <w:t>If you don’t provide the service, please explain how you partner with other</w:t>
      </w:r>
      <w:r w:rsidR="007718E9" w:rsidRPr="00326836">
        <w:rPr>
          <w:rFonts w:ascii="Calibri Light" w:hAnsi="Calibri Light" w:cs="Calibri Light"/>
          <w:b/>
          <w:sz w:val="22"/>
        </w:rPr>
        <w:t>s</w:t>
      </w:r>
      <w:r w:rsidRPr="00326836">
        <w:rPr>
          <w:rFonts w:ascii="Calibri Light" w:hAnsi="Calibri Light" w:cs="Calibri Light"/>
          <w:b/>
          <w:sz w:val="22"/>
        </w:rPr>
        <w:t xml:space="preserve"> to meet these needs for survivors.</w:t>
      </w:r>
    </w:p>
    <w:p w14:paraId="4A6E4C44" w14:textId="77777777" w:rsidR="00BF0107" w:rsidRPr="00857A56" w:rsidRDefault="00BF0107" w:rsidP="007718E9">
      <w:pPr>
        <w:rPr>
          <w:rFonts w:ascii="Calibri Light" w:hAnsi="Calibri Light" w:cs="Calibri Light"/>
          <w:b/>
          <w:szCs w:val="28"/>
        </w:rPr>
      </w:pPr>
    </w:p>
    <w:tbl>
      <w:tblPr>
        <w:tblStyle w:val="TableGrid"/>
        <w:tblW w:w="0" w:type="auto"/>
        <w:tblInd w:w="-10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907"/>
        <w:gridCol w:w="6465"/>
      </w:tblGrid>
      <w:tr w:rsidR="00BF0107" w:rsidRPr="00857A56" w14:paraId="79BEB723" w14:textId="77777777" w:rsidTr="00326836">
        <w:trPr>
          <w:trHeight w:val="295"/>
        </w:trPr>
        <w:tc>
          <w:tcPr>
            <w:tcW w:w="1698" w:type="dxa"/>
            <w:vMerge w:val="restart"/>
            <w:vAlign w:val="center"/>
          </w:tcPr>
          <w:p w14:paraId="0470ABF1" w14:textId="77777777" w:rsidR="00BF0107" w:rsidRPr="000D352B" w:rsidRDefault="00BF0107" w:rsidP="00BF0107">
            <w:pPr>
              <w:rPr>
                <w:rFonts w:ascii="Calibri Light" w:hAnsi="Calibri Light" w:cs="Calibri Light"/>
                <w:color w:val="31849B" w:themeColor="accent5" w:themeShade="BF"/>
              </w:rPr>
            </w:pPr>
            <w:r w:rsidRPr="000D352B">
              <w:rPr>
                <w:rFonts w:ascii="Calibri Light" w:hAnsi="Calibri Light" w:cs="Calibri Light"/>
                <w:b/>
                <w:color w:val="31849B" w:themeColor="accent5" w:themeShade="BF"/>
              </w:rPr>
              <w:t>24 Hour Crisis Response:</w:t>
            </w:r>
            <w:r w:rsidRPr="000D352B">
              <w:rPr>
                <w:rFonts w:ascii="Calibri Light" w:hAnsi="Calibri Light" w:cs="Calibri Light"/>
                <w:color w:val="31849B" w:themeColor="accent5" w:themeShade="BF"/>
              </w:rPr>
              <w:t xml:space="preserve"> </w:t>
            </w:r>
          </w:p>
        </w:tc>
        <w:tc>
          <w:tcPr>
            <w:tcW w:w="8372" w:type="dxa"/>
            <w:gridSpan w:val="2"/>
          </w:tcPr>
          <w:p w14:paraId="7180EADB" w14:textId="49F08121" w:rsidR="00BF0107" w:rsidRPr="00857A56" w:rsidRDefault="00D609C1" w:rsidP="00BF0107">
            <w:pPr>
              <w:rPr>
                <w:rFonts w:ascii="Calibri Light" w:hAnsi="Calibri Light" w:cs="Calibri Light"/>
                <w:b/>
                <w:i/>
                <w:sz w:val="22"/>
                <w:szCs w:val="28"/>
              </w:rPr>
            </w:pPr>
            <w:r>
              <w:rPr>
                <w:rFonts w:ascii="Calibri Light" w:hAnsi="Calibri Light" w:cs="Calibri Light"/>
                <w:i/>
                <w:sz w:val="22"/>
              </w:rPr>
              <w:t xml:space="preserve">Offer </w:t>
            </w:r>
            <w:r w:rsidR="00BF0107" w:rsidRPr="00857A56">
              <w:rPr>
                <w:rFonts w:ascii="Calibri Light" w:hAnsi="Calibri Light" w:cs="Calibri Light"/>
                <w:i/>
                <w:sz w:val="22"/>
              </w:rPr>
              <w:t>24-hour immediate</w:t>
            </w:r>
            <w:r w:rsidR="00BF0107" w:rsidRPr="00857A56">
              <w:rPr>
                <w:rFonts w:ascii="Calibri Light" w:hAnsi="Calibri Light" w:cs="Calibri Light"/>
                <w:i/>
                <w:color w:val="3366FF"/>
                <w:sz w:val="22"/>
              </w:rPr>
              <w:t xml:space="preserve"> </w:t>
            </w:r>
            <w:r w:rsidR="00BF0107" w:rsidRPr="00857A56">
              <w:rPr>
                <w:rFonts w:ascii="Calibri Light" w:hAnsi="Calibri Light" w:cs="Calibri Light"/>
                <w:i/>
                <w:sz w:val="22"/>
              </w:rPr>
              <w:t>access to a person trained in providing sexual violence crisis intervention, information and referrals.</w:t>
            </w:r>
            <w:r w:rsidR="006604C6">
              <w:rPr>
                <w:rFonts w:ascii="Calibri Light" w:hAnsi="Calibri Light" w:cs="Calibri Light"/>
                <w:i/>
                <w:sz w:val="22"/>
              </w:rPr>
              <w:t xml:space="preserve"> </w:t>
            </w:r>
          </w:p>
        </w:tc>
      </w:tr>
      <w:tr w:rsidR="00BF0107" w:rsidRPr="00857A56" w14:paraId="29E66582" w14:textId="77777777" w:rsidTr="00326836">
        <w:trPr>
          <w:trHeight w:val="295"/>
        </w:trPr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14:paraId="2484A2FE" w14:textId="77777777" w:rsidR="00BF0107" w:rsidRPr="00857A56" w:rsidRDefault="00BF0107" w:rsidP="00BF010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72" w:type="dxa"/>
            <w:gridSpan w:val="2"/>
            <w:tcBorders>
              <w:bottom w:val="single" w:sz="4" w:space="0" w:color="auto"/>
            </w:tcBorders>
          </w:tcPr>
          <w:p w14:paraId="0F6DA5B2" w14:textId="77777777" w:rsidR="00BF0107" w:rsidRPr="00857A56" w:rsidRDefault="00BF0107" w:rsidP="00BF0107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  <w:p w14:paraId="7C7A52B6" w14:textId="77777777" w:rsidR="001C23B5" w:rsidRPr="00857A56" w:rsidRDefault="001C23B5" w:rsidP="00BF0107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  <w:p w14:paraId="296885EC" w14:textId="77777777" w:rsidR="00BF0107" w:rsidRPr="00857A56" w:rsidRDefault="00BF0107" w:rsidP="00BF0107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BF0107" w:rsidRPr="00CC0206" w14:paraId="1A9DBA77" w14:textId="77777777" w:rsidTr="00326836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14:paraId="06D0FD9A" w14:textId="77777777" w:rsidR="00BF0107" w:rsidRPr="00CC0206" w:rsidRDefault="00BF0107" w:rsidP="00BF0107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BF0107" w:rsidRPr="00857A56" w14:paraId="400C08E1" w14:textId="77777777" w:rsidTr="00326836">
        <w:trPr>
          <w:trHeight w:val="145"/>
        </w:trPr>
        <w:tc>
          <w:tcPr>
            <w:tcW w:w="1698" w:type="dxa"/>
            <w:vMerge w:val="restart"/>
            <w:vAlign w:val="center"/>
          </w:tcPr>
          <w:p w14:paraId="30071F94" w14:textId="77777777" w:rsidR="00BF0107" w:rsidRPr="000D352B" w:rsidRDefault="00BF0107" w:rsidP="00BF0107">
            <w:pPr>
              <w:rPr>
                <w:rFonts w:ascii="Calibri Light" w:hAnsi="Calibri Light" w:cs="Calibri Light"/>
                <w:b/>
                <w:color w:val="31849B" w:themeColor="accent5" w:themeShade="BF"/>
                <w:szCs w:val="28"/>
              </w:rPr>
            </w:pPr>
            <w:r w:rsidRPr="000D352B">
              <w:rPr>
                <w:rFonts w:ascii="Calibri Light" w:hAnsi="Calibri Light" w:cs="Calibri Light"/>
                <w:b/>
                <w:color w:val="31849B" w:themeColor="accent5" w:themeShade="BF"/>
                <w:szCs w:val="28"/>
              </w:rPr>
              <w:t>Personal Advocacy</w:t>
            </w:r>
          </w:p>
        </w:tc>
        <w:tc>
          <w:tcPr>
            <w:tcW w:w="8372" w:type="dxa"/>
            <w:gridSpan w:val="2"/>
          </w:tcPr>
          <w:p w14:paraId="1C533B06" w14:textId="1439A2DE" w:rsidR="00BF0107" w:rsidRPr="00857A56" w:rsidRDefault="00BF0107" w:rsidP="00BF0107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857A56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Address the survivor’s self-identified needs through an ongoing supportive process of listening, providing emotional support, identifying options, </w:t>
            </w:r>
            <w:r w:rsidR="00D609C1">
              <w:rPr>
                <w:rFonts w:ascii="Calibri Light" w:hAnsi="Calibri Light" w:cs="Calibri Light"/>
                <w:i/>
                <w:sz w:val="22"/>
                <w:szCs w:val="22"/>
              </w:rPr>
              <w:t>and other support.</w:t>
            </w:r>
          </w:p>
        </w:tc>
      </w:tr>
      <w:tr w:rsidR="00BF0107" w:rsidRPr="00857A56" w14:paraId="048EA132" w14:textId="77777777" w:rsidTr="00326836">
        <w:trPr>
          <w:trHeight w:val="145"/>
        </w:trPr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28BD8651" w14:textId="77777777" w:rsidR="00BF0107" w:rsidRPr="00857A56" w:rsidRDefault="00BF0107" w:rsidP="00BF0107">
            <w:pPr>
              <w:rPr>
                <w:rFonts w:ascii="Calibri Light" w:hAnsi="Calibri Light" w:cs="Calibri Light"/>
                <w:b/>
                <w:szCs w:val="28"/>
              </w:rPr>
            </w:pPr>
          </w:p>
        </w:tc>
        <w:tc>
          <w:tcPr>
            <w:tcW w:w="8372" w:type="dxa"/>
            <w:gridSpan w:val="2"/>
            <w:tcBorders>
              <w:bottom w:val="single" w:sz="4" w:space="0" w:color="auto"/>
            </w:tcBorders>
          </w:tcPr>
          <w:p w14:paraId="09D69E75" w14:textId="77777777" w:rsidR="00BF0107" w:rsidRPr="00857A56" w:rsidRDefault="00BF0107" w:rsidP="00BF010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89977E" w14:textId="77777777" w:rsidR="001C23B5" w:rsidRPr="00857A56" w:rsidRDefault="001C23B5" w:rsidP="00BF010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23E2141" w14:textId="77777777" w:rsidR="00BF0107" w:rsidRPr="00857A56" w:rsidRDefault="00BF0107" w:rsidP="00BF010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107" w:rsidRPr="00CC0206" w14:paraId="6EAF115D" w14:textId="77777777" w:rsidTr="00326836">
        <w:tc>
          <w:tcPr>
            <w:tcW w:w="100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ECAA1D3" w14:textId="77777777" w:rsidR="00BF0107" w:rsidRPr="00CC0206" w:rsidRDefault="00BF0107" w:rsidP="00BF0107">
            <w:pPr>
              <w:rPr>
                <w:rFonts w:ascii="Calibri Light" w:hAnsi="Calibri Light" w:cs="Calibri Light"/>
                <w:b/>
                <w:sz w:val="12"/>
                <w:szCs w:val="14"/>
              </w:rPr>
            </w:pPr>
          </w:p>
        </w:tc>
      </w:tr>
      <w:tr w:rsidR="00BF0107" w:rsidRPr="00857A56" w14:paraId="276A4C41" w14:textId="77777777" w:rsidTr="00326836">
        <w:trPr>
          <w:trHeight w:val="145"/>
        </w:trPr>
        <w:tc>
          <w:tcPr>
            <w:tcW w:w="16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A0469" w14:textId="77777777" w:rsidR="00BF0107" w:rsidRPr="000D352B" w:rsidRDefault="00BF0107" w:rsidP="00BF0107">
            <w:pPr>
              <w:rPr>
                <w:rFonts w:ascii="Calibri Light" w:hAnsi="Calibri Light" w:cs="Calibri Light"/>
                <w:b/>
                <w:color w:val="31849B" w:themeColor="accent5" w:themeShade="BF"/>
                <w:szCs w:val="28"/>
              </w:rPr>
            </w:pPr>
            <w:bookmarkStart w:id="0" w:name="_Hlk2856525"/>
            <w:r w:rsidRPr="000D352B">
              <w:rPr>
                <w:rFonts w:ascii="Calibri Light" w:hAnsi="Calibri Light" w:cs="Calibri Light"/>
                <w:b/>
                <w:color w:val="31849B" w:themeColor="accent5" w:themeShade="BF"/>
                <w:szCs w:val="28"/>
              </w:rPr>
              <w:t>System Advocacy</w:t>
            </w:r>
          </w:p>
        </w:tc>
        <w:tc>
          <w:tcPr>
            <w:tcW w:w="8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81213" w14:textId="2BDF5C74" w:rsidR="00BF0107" w:rsidRPr="00857A56" w:rsidRDefault="00BF0107" w:rsidP="00BF0107">
            <w:pPr>
              <w:rPr>
                <w:rFonts w:ascii="Calibri Light" w:hAnsi="Calibri Light" w:cs="Calibri Light"/>
                <w:i/>
                <w:sz w:val="22"/>
                <w:szCs w:val="28"/>
              </w:rPr>
            </w:pPr>
            <w:r w:rsidRPr="00857A56">
              <w:rPr>
                <w:rFonts w:ascii="Calibri Light" w:hAnsi="Calibri Light" w:cs="Calibri Light"/>
                <w:i/>
                <w:sz w:val="22"/>
                <w:szCs w:val="28"/>
              </w:rPr>
              <w:t>Act in support of survivors to ensure their interests are represented and their rights upheld.  This includes legal and medical accompaniment and the development of relationships with</w:t>
            </w:r>
            <w:r w:rsidR="00D76B54">
              <w:rPr>
                <w:rFonts w:ascii="Calibri Light" w:hAnsi="Calibri Light" w:cs="Calibri Light"/>
                <w:i/>
                <w:sz w:val="22"/>
                <w:szCs w:val="28"/>
              </w:rPr>
              <w:t xml:space="preserve"> </w:t>
            </w:r>
            <w:r w:rsidRPr="00857A56">
              <w:rPr>
                <w:rFonts w:ascii="Calibri Light" w:hAnsi="Calibri Light" w:cs="Calibri Light"/>
                <w:i/>
                <w:sz w:val="22"/>
                <w:szCs w:val="28"/>
              </w:rPr>
              <w:t>system partners to improve responses to all survivors.</w:t>
            </w:r>
          </w:p>
        </w:tc>
      </w:tr>
      <w:tr w:rsidR="00BF0107" w:rsidRPr="00857A56" w14:paraId="530AB6C6" w14:textId="77777777" w:rsidTr="00326836">
        <w:trPr>
          <w:trHeight w:val="145"/>
        </w:trPr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FC1BED" w14:textId="77777777" w:rsidR="00BF0107" w:rsidRPr="00857A56" w:rsidRDefault="00BF0107" w:rsidP="00BF0107">
            <w:pPr>
              <w:rPr>
                <w:rFonts w:ascii="Calibri Light" w:hAnsi="Calibri Light" w:cs="Calibri Light"/>
                <w:b/>
                <w:szCs w:val="28"/>
              </w:rPr>
            </w:pPr>
          </w:p>
        </w:tc>
        <w:tc>
          <w:tcPr>
            <w:tcW w:w="8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C8236B" w14:textId="77777777" w:rsidR="00BF0107" w:rsidRPr="00857A56" w:rsidRDefault="00BF0107" w:rsidP="00BF0107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  <w:p w14:paraId="3E03B549" w14:textId="77777777" w:rsidR="001C23B5" w:rsidRPr="00857A56" w:rsidRDefault="001C23B5" w:rsidP="00BF0107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  <w:p w14:paraId="7125D289" w14:textId="77777777" w:rsidR="00BF0107" w:rsidRPr="00857A56" w:rsidRDefault="00BF0107" w:rsidP="00BF0107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BF0107" w:rsidRPr="00CC0206" w14:paraId="2E471812" w14:textId="77777777" w:rsidTr="00326836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14:paraId="5D129E13" w14:textId="77777777" w:rsidR="00BF0107" w:rsidRPr="00CC0206" w:rsidRDefault="00BF0107" w:rsidP="00BF0107">
            <w:pPr>
              <w:rPr>
                <w:rFonts w:ascii="Calibri Light" w:hAnsi="Calibri Light" w:cs="Calibri Light"/>
                <w:b/>
                <w:sz w:val="12"/>
                <w:szCs w:val="14"/>
              </w:rPr>
            </w:pPr>
          </w:p>
        </w:tc>
      </w:tr>
      <w:tr w:rsidR="00BF0107" w:rsidRPr="00857A56" w14:paraId="77D0557C" w14:textId="77777777" w:rsidTr="00326836">
        <w:trPr>
          <w:trHeight w:val="145"/>
        </w:trPr>
        <w:tc>
          <w:tcPr>
            <w:tcW w:w="1698" w:type="dxa"/>
            <w:vMerge w:val="restart"/>
            <w:vAlign w:val="center"/>
          </w:tcPr>
          <w:p w14:paraId="787323DB" w14:textId="77777777" w:rsidR="00BF0107" w:rsidRPr="000D352B" w:rsidRDefault="00BF0107" w:rsidP="00862474">
            <w:pPr>
              <w:rPr>
                <w:rFonts w:ascii="Calibri Light" w:hAnsi="Calibri Light" w:cs="Calibri Light"/>
                <w:b/>
                <w:color w:val="31849B" w:themeColor="accent5" w:themeShade="BF"/>
                <w:szCs w:val="28"/>
              </w:rPr>
            </w:pPr>
            <w:r w:rsidRPr="000D352B">
              <w:rPr>
                <w:rFonts w:ascii="Calibri Light" w:hAnsi="Calibri Light" w:cs="Calibri Light"/>
                <w:b/>
                <w:color w:val="31849B" w:themeColor="accent5" w:themeShade="BF"/>
                <w:szCs w:val="28"/>
              </w:rPr>
              <w:t>Information &amp; Referral</w:t>
            </w:r>
          </w:p>
        </w:tc>
        <w:tc>
          <w:tcPr>
            <w:tcW w:w="8372" w:type="dxa"/>
            <w:gridSpan w:val="2"/>
          </w:tcPr>
          <w:p w14:paraId="74338709" w14:textId="3C7E69AE" w:rsidR="00BF0107" w:rsidRPr="00857A56" w:rsidRDefault="00D609C1" w:rsidP="00862474">
            <w:pPr>
              <w:rPr>
                <w:rFonts w:ascii="Calibri Light" w:hAnsi="Calibri Light" w:cs="Calibri Light"/>
                <w:i/>
                <w:sz w:val="22"/>
                <w:szCs w:val="28"/>
              </w:rPr>
            </w:pPr>
            <w:r>
              <w:rPr>
                <w:rFonts w:ascii="Calibri Light" w:hAnsi="Calibri Light" w:cs="Calibri Light"/>
                <w:i/>
                <w:sz w:val="22"/>
              </w:rPr>
              <w:t>M</w:t>
            </w:r>
            <w:r w:rsidR="00BF0107" w:rsidRPr="00857A56">
              <w:rPr>
                <w:rFonts w:ascii="Calibri Light" w:hAnsi="Calibri Light" w:cs="Calibri Light"/>
                <w:i/>
                <w:sz w:val="22"/>
              </w:rPr>
              <w:t>aintain current information pertaining to appropriate community resources</w:t>
            </w:r>
            <w:r>
              <w:rPr>
                <w:rFonts w:ascii="Calibri Light" w:hAnsi="Calibri Light" w:cs="Calibri Light"/>
                <w:i/>
                <w:sz w:val="22"/>
              </w:rPr>
              <w:t xml:space="preserve"> and provide referrals to support survivors to access services to meet diverse needs</w:t>
            </w:r>
            <w:r w:rsidR="00BF0107" w:rsidRPr="00857A56">
              <w:rPr>
                <w:rFonts w:ascii="Calibri Light" w:hAnsi="Calibri Light" w:cs="Calibri Light"/>
                <w:i/>
                <w:sz w:val="22"/>
              </w:rPr>
              <w:t>.</w:t>
            </w:r>
          </w:p>
        </w:tc>
      </w:tr>
      <w:tr w:rsidR="00BF0107" w:rsidRPr="00857A56" w14:paraId="5309F73A" w14:textId="77777777" w:rsidTr="00326836">
        <w:trPr>
          <w:trHeight w:val="145"/>
        </w:trPr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0E6C6193" w14:textId="77777777" w:rsidR="00BF0107" w:rsidRPr="00857A56" w:rsidRDefault="00BF0107" w:rsidP="00862474">
            <w:pPr>
              <w:rPr>
                <w:rFonts w:ascii="Calibri Light" w:hAnsi="Calibri Light" w:cs="Calibri Light"/>
                <w:b/>
                <w:szCs w:val="28"/>
              </w:rPr>
            </w:pPr>
          </w:p>
        </w:tc>
        <w:tc>
          <w:tcPr>
            <w:tcW w:w="8372" w:type="dxa"/>
            <w:gridSpan w:val="2"/>
            <w:tcBorders>
              <w:bottom w:val="single" w:sz="4" w:space="0" w:color="auto"/>
            </w:tcBorders>
          </w:tcPr>
          <w:p w14:paraId="6EE7EAB0" w14:textId="598690D9" w:rsidR="00BF0107" w:rsidRDefault="00BF0107" w:rsidP="00862474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  <w:p w14:paraId="1A6FB81D" w14:textId="4AF6FDDC" w:rsidR="00326836" w:rsidRDefault="00326836" w:rsidP="00862474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  <w:p w14:paraId="505E770C" w14:textId="63F136B7" w:rsidR="00BF0107" w:rsidRPr="00857A56" w:rsidRDefault="00BF0107" w:rsidP="00862474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BF0107" w:rsidRPr="00CC0206" w14:paraId="7CC3A0C5" w14:textId="77777777" w:rsidTr="00326836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14:paraId="405E4D2D" w14:textId="77777777" w:rsidR="00BF0107" w:rsidRPr="00CC0206" w:rsidRDefault="00BF0107" w:rsidP="00862474">
            <w:pPr>
              <w:rPr>
                <w:rFonts w:ascii="Calibri Light" w:hAnsi="Calibri Light" w:cs="Calibri Light"/>
                <w:b/>
                <w:sz w:val="12"/>
                <w:szCs w:val="14"/>
              </w:rPr>
            </w:pPr>
          </w:p>
        </w:tc>
      </w:tr>
      <w:tr w:rsidR="00BF0107" w:rsidRPr="00857A56" w14:paraId="28037B88" w14:textId="77777777" w:rsidTr="00326836">
        <w:trPr>
          <w:trHeight w:val="145"/>
        </w:trPr>
        <w:tc>
          <w:tcPr>
            <w:tcW w:w="1698" w:type="dxa"/>
            <w:vMerge w:val="restart"/>
            <w:vAlign w:val="center"/>
          </w:tcPr>
          <w:p w14:paraId="77FB9535" w14:textId="77777777" w:rsidR="00BF0107" w:rsidRPr="000D352B" w:rsidRDefault="00BF0107" w:rsidP="00862474">
            <w:pPr>
              <w:rPr>
                <w:rFonts w:ascii="Calibri Light" w:hAnsi="Calibri Light" w:cs="Calibri Light"/>
                <w:b/>
                <w:color w:val="31849B" w:themeColor="accent5" w:themeShade="BF"/>
                <w:szCs w:val="28"/>
              </w:rPr>
            </w:pPr>
            <w:r w:rsidRPr="000D352B">
              <w:rPr>
                <w:rFonts w:ascii="Calibri Light" w:hAnsi="Calibri Light" w:cs="Calibri Light"/>
                <w:b/>
                <w:color w:val="31849B" w:themeColor="accent5" w:themeShade="BF"/>
                <w:szCs w:val="28"/>
              </w:rPr>
              <w:t>Support Groups</w:t>
            </w:r>
          </w:p>
        </w:tc>
        <w:tc>
          <w:tcPr>
            <w:tcW w:w="8372" w:type="dxa"/>
            <w:gridSpan w:val="2"/>
          </w:tcPr>
          <w:p w14:paraId="099804F9" w14:textId="4BC3F190" w:rsidR="00BF0107" w:rsidRPr="00857A56" w:rsidRDefault="00D609C1" w:rsidP="00862474">
            <w:pPr>
              <w:rPr>
                <w:rFonts w:ascii="Calibri Light" w:hAnsi="Calibri Light" w:cs="Calibri Light"/>
                <w:i/>
                <w:sz w:val="22"/>
                <w:szCs w:val="28"/>
              </w:rPr>
            </w:pPr>
            <w:r>
              <w:rPr>
                <w:rFonts w:ascii="Calibri Light" w:hAnsi="Calibri Light" w:cs="Calibri Light"/>
                <w:i/>
                <w:sz w:val="22"/>
              </w:rPr>
              <w:t>Offer</w:t>
            </w:r>
            <w:r w:rsidR="00BF0107" w:rsidRPr="00857A56">
              <w:rPr>
                <w:rFonts w:ascii="Calibri Light" w:hAnsi="Calibri Light" w:cs="Calibri Light"/>
                <w:i/>
                <w:sz w:val="22"/>
              </w:rPr>
              <w:t xml:space="preserve"> facilitated </w:t>
            </w:r>
            <w:r>
              <w:rPr>
                <w:rFonts w:ascii="Calibri Light" w:hAnsi="Calibri Light" w:cs="Calibri Light"/>
                <w:i/>
                <w:sz w:val="22"/>
              </w:rPr>
              <w:t>gatherings</w:t>
            </w:r>
            <w:r w:rsidR="00BF0107" w:rsidRPr="00857A56">
              <w:rPr>
                <w:rFonts w:ascii="Calibri Light" w:hAnsi="Calibri Light" w:cs="Calibri Light"/>
                <w:i/>
                <w:sz w:val="22"/>
              </w:rPr>
              <w:t xml:space="preserve"> for survivors and/or survivor allies (e.g. family members, partners) with a supportive and educational focus.</w:t>
            </w:r>
          </w:p>
        </w:tc>
      </w:tr>
      <w:tr w:rsidR="00BF0107" w:rsidRPr="00857A56" w14:paraId="3CAB0463" w14:textId="77777777" w:rsidTr="00326836">
        <w:trPr>
          <w:trHeight w:val="145"/>
        </w:trPr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28A6D74A" w14:textId="77777777" w:rsidR="00BF0107" w:rsidRPr="00857A56" w:rsidRDefault="00BF0107" w:rsidP="00862474">
            <w:pPr>
              <w:rPr>
                <w:rFonts w:ascii="Calibri Light" w:hAnsi="Calibri Light" w:cs="Calibri Light"/>
                <w:b/>
                <w:szCs w:val="28"/>
              </w:rPr>
            </w:pPr>
          </w:p>
        </w:tc>
        <w:tc>
          <w:tcPr>
            <w:tcW w:w="8372" w:type="dxa"/>
            <w:gridSpan w:val="2"/>
            <w:tcBorders>
              <w:bottom w:val="single" w:sz="4" w:space="0" w:color="auto"/>
            </w:tcBorders>
          </w:tcPr>
          <w:p w14:paraId="239E0548" w14:textId="77777777" w:rsidR="00BF0107" w:rsidRPr="00857A56" w:rsidRDefault="00BF0107" w:rsidP="00862474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  <w:p w14:paraId="4BF2C388" w14:textId="4DC9C825" w:rsidR="001C23B5" w:rsidRPr="00857A56" w:rsidRDefault="001C23B5" w:rsidP="00862474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  <w:p w14:paraId="3B440CC7" w14:textId="77777777" w:rsidR="00BF0107" w:rsidRPr="00857A56" w:rsidRDefault="00BF0107" w:rsidP="00862474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bookmarkEnd w:id="0"/>
      <w:tr w:rsidR="00BF0107" w:rsidRPr="00CC0206" w14:paraId="6EBC5B09" w14:textId="77777777" w:rsidTr="00326836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14:paraId="07D4187E" w14:textId="77777777" w:rsidR="00BF0107" w:rsidRPr="00CC0206" w:rsidRDefault="00BF0107" w:rsidP="00862474">
            <w:pPr>
              <w:rPr>
                <w:rFonts w:ascii="Calibri Light" w:hAnsi="Calibri Light" w:cs="Calibri Light"/>
                <w:b/>
                <w:sz w:val="12"/>
                <w:szCs w:val="14"/>
              </w:rPr>
            </w:pPr>
          </w:p>
        </w:tc>
      </w:tr>
      <w:tr w:rsidR="00BF0107" w:rsidRPr="00857A56" w14:paraId="26D422E7" w14:textId="77777777" w:rsidTr="00326836">
        <w:trPr>
          <w:trHeight w:val="145"/>
        </w:trPr>
        <w:tc>
          <w:tcPr>
            <w:tcW w:w="1698" w:type="dxa"/>
            <w:vMerge w:val="restart"/>
            <w:vAlign w:val="center"/>
          </w:tcPr>
          <w:p w14:paraId="4AFD4A20" w14:textId="77777777" w:rsidR="00BF0107" w:rsidRPr="000D352B" w:rsidRDefault="00C64E7C" w:rsidP="00862474">
            <w:pPr>
              <w:rPr>
                <w:rFonts w:ascii="Calibri Light" w:hAnsi="Calibri Light" w:cs="Calibri Light"/>
                <w:b/>
                <w:color w:val="31849B" w:themeColor="accent5" w:themeShade="BF"/>
                <w:szCs w:val="28"/>
              </w:rPr>
            </w:pPr>
            <w:r w:rsidRPr="000D352B">
              <w:rPr>
                <w:rFonts w:ascii="Calibri Light" w:hAnsi="Calibri Light" w:cs="Calibri Light"/>
                <w:b/>
                <w:color w:val="31849B" w:themeColor="accent5" w:themeShade="BF"/>
                <w:szCs w:val="28"/>
              </w:rPr>
              <w:t>Accessible Services</w:t>
            </w:r>
          </w:p>
        </w:tc>
        <w:tc>
          <w:tcPr>
            <w:tcW w:w="8372" w:type="dxa"/>
            <w:gridSpan w:val="2"/>
          </w:tcPr>
          <w:p w14:paraId="72119027" w14:textId="77777777" w:rsidR="00BF0107" w:rsidRPr="00857A56" w:rsidRDefault="00BF0107" w:rsidP="00862474">
            <w:pPr>
              <w:rPr>
                <w:rFonts w:ascii="Calibri Light" w:hAnsi="Calibri Light" w:cs="Calibri Light"/>
                <w:i/>
                <w:sz w:val="22"/>
                <w:szCs w:val="28"/>
              </w:rPr>
            </w:pPr>
            <w:r w:rsidRPr="00857A56">
              <w:rPr>
                <w:rFonts w:ascii="Calibri Light" w:hAnsi="Calibri Light" w:cs="Calibri Light"/>
                <w:i/>
                <w:sz w:val="22"/>
                <w:szCs w:val="28"/>
              </w:rPr>
              <w:t>Adhere to policies</w:t>
            </w:r>
            <w:r w:rsidR="00C64E7C" w:rsidRPr="00857A56">
              <w:rPr>
                <w:rFonts w:ascii="Calibri Light" w:hAnsi="Calibri Light" w:cs="Calibri Light"/>
                <w:i/>
                <w:sz w:val="22"/>
                <w:szCs w:val="28"/>
              </w:rPr>
              <w:t xml:space="preserve"> and </w:t>
            </w:r>
            <w:r w:rsidRPr="00857A56">
              <w:rPr>
                <w:rFonts w:ascii="Calibri Light" w:hAnsi="Calibri Light" w:cs="Calibri Light"/>
                <w:i/>
                <w:sz w:val="22"/>
                <w:szCs w:val="28"/>
              </w:rPr>
              <w:t>procedures</w:t>
            </w:r>
            <w:r w:rsidR="00C64E7C" w:rsidRPr="00857A56">
              <w:rPr>
                <w:rFonts w:ascii="Calibri Light" w:hAnsi="Calibri Light" w:cs="Calibri Light"/>
                <w:i/>
                <w:sz w:val="22"/>
                <w:szCs w:val="28"/>
              </w:rPr>
              <w:t xml:space="preserve"> </w:t>
            </w:r>
            <w:r w:rsidRPr="00857A56">
              <w:rPr>
                <w:rFonts w:ascii="Calibri Light" w:hAnsi="Calibri Light" w:cs="Calibri Light"/>
                <w:i/>
                <w:sz w:val="22"/>
                <w:szCs w:val="28"/>
              </w:rPr>
              <w:t>(according to ADA guidelines) for all members of the community</w:t>
            </w:r>
            <w:r w:rsidR="00C64E7C" w:rsidRPr="00857A56">
              <w:rPr>
                <w:rFonts w:ascii="Calibri Light" w:hAnsi="Calibri Light" w:cs="Calibri Light"/>
                <w:i/>
                <w:sz w:val="22"/>
                <w:szCs w:val="28"/>
              </w:rPr>
              <w:t xml:space="preserve">, while </w:t>
            </w:r>
            <w:r w:rsidRPr="00857A56">
              <w:rPr>
                <w:rFonts w:ascii="Calibri Light" w:hAnsi="Calibri Light" w:cs="Calibri Light"/>
                <w:i/>
                <w:sz w:val="22"/>
                <w:szCs w:val="28"/>
              </w:rPr>
              <w:t>work</w:t>
            </w:r>
            <w:r w:rsidR="00C64E7C" w:rsidRPr="00857A56">
              <w:rPr>
                <w:rFonts w:ascii="Calibri Light" w:hAnsi="Calibri Light" w:cs="Calibri Light"/>
                <w:i/>
                <w:sz w:val="22"/>
                <w:szCs w:val="28"/>
              </w:rPr>
              <w:t>ing</w:t>
            </w:r>
            <w:r w:rsidRPr="00857A56">
              <w:rPr>
                <w:rFonts w:ascii="Calibri Light" w:hAnsi="Calibri Light" w:cs="Calibri Light"/>
                <w:i/>
                <w:sz w:val="22"/>
                <w:szCs w:val="28"/>
              </w:rPr>
              <w:t xml:space="preserve"> toward removing barriers to services</w:t>
            </w:r>
            <w:r w:rsidR="00C64E7C" w:rsidRPr="00857A56">
              <w:rPr>
                <w:rFonts w:ascii="Calibri Light" w:hAnsi="Calibri Light" w:cs="Calibri Light"/>
                <w:i/>
                <w:sz w:val="22"/>
                <w:szCs w:val="28"/>
              </w:rPr>
              <w:t xml:space="preserve"> for all survivors.</w:t>
            </w:r>
            <w:r w:rsidRPr="00857A56">
              <w:rPr>
                <w:rFonts w:ascii="Calibri Light" w:hAnsi="Calibri Light" w:cs="Calibri Light"/>
                <w:i/>
                <w:sz w:val="22"/>
                <w:szCs w:val="28"/>
              </w:rPr>
              <w:t xml:space="preserve"> </w:t>
            </w:r>
          </w:p>
        </w:tc>
      </w:tr>
      <w:tr w:rsidR="00BF0107" w:rsidRPr="00857A56" w14:paraId="6ADE2DE5" w14:textId="77777777" w:rsidTr="00326836">
        <w:trPr>
          <w:trHeight w:val="145"/>
        </w:trPr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334BBFC6" w14:textId="77777777" w:rsidR="00BF0107" w:rsidRPr="00857A56" w:rsidRDefault="00BF0107" w:rsidP="00862474">
            <w:pPr>
              <w:rPr>
                <w:rFonts w:ascii="Calibri Light" w:hAnsi="Calibri Light" w:cs="Calibri Light"/>
                <w:b/>
                <w:szCs w:val="28"/>
              </w:rPr>
            </w:pPr>
          </w:p>
        </w:tc>
        <w:tc>
          <w:tcPr>
            <w:tcW w:w="8372" w:type="dxa"/>
            <w:gridSpan w:val="2"/>
            <w:tcBorders>
              <w:bottom w:val="single" w:sz="4" w:space="0" w:color="auto"/>
            </w:tcBorders>
          </w:tcPr>
          <w:p w14:paraId="7C08F02F" w14:textId="77777777" w:rsidR="00BF0107" w:rsidRPr="00326836" w:rsidRDefault="00BF0107" w:rsidP="00862474">
            <w:pPr>
              <w:rPr>
                <w:rFonts w:ascii="Calibri Light" w:hAnsi="Calibri Light" w:cs="Calibri Light"/>
                <w:sz w:val="22"/>
              </w:rPr>
            </w:pPr>
          </w:p>
          <w:p w14:paraId="75E2B3CC" w14:textId="77777777" w:rsidR="001C23B5" w:rsidRPr="00326836" w:rsidRDefault="001C23B5" w:rsidP="00862474">
            <w:pPr>
              <w:rPr>
                <w:rFonts w:ascii="Calibri Light" w:hAnsi="Calibri Light" w:cs="Calibri Light"/>
                <w:sz w:val="22"/>
              </w:rPr>
            </w:pPr>
          </w:p>
          <w:p w14:paraId="15189378" w14:textId="77777777" w:rsidR="00BF0107" w:rsidRPr="00326836" w:rsidRDefault="00BF0107" w:rsidP="00862474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BF0107" w:rsidRPr="00CC0206" w14:paraId="0164B43E" w14:textId="77777777" w:rsidTr="00326836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14:paraId="68939915" w14:textId="77777777" w:rsidR="00BF0107" w:rsidRPr="00CC0206" w:rsidRDefault="00BF0107" w:rsidP="00862474">
            <w:pPr>
              <w:rPr>
                <w:rFonts w:ascii="Calibri Light" w:hAnsi="Calibri Light" w:cs="Calibri Light"/>
                <w:b/>
                <w:sz w:val="12"/>
                <w:szCs w:val="14"/>
              </w:rPr>
            </w:pPr>
          </w:p>
        </w:tc>
      </w:tr>
      <w:tr w:rsidR="00BF0107" w:rsidRPr="00857A56" w14:paraId="666EC36B" w14:textId="77777777" w:rsidTr="00326836">
        <w:trPr>
          <w:trHeight w:val="145"/>
        </w:trPr>
        <w:tc>
          <w:tcPr>
            <w:tcW w:w="1698" w:type="dxa"/>
            <w:vMerge w:val="restart"/>
            <w:vAlign w:val="center"/>
          </w:tcPr>
          <w:p w14:paraId="0F635A6F" w14:textId="77777777" w:rsidR="00BF0107" w:rsidRPr="000D352B" w:rsidRDefault="00C64E7C" w:rsidP="00862474">
            <w:pPr>
              <w:rPr>
                <w:rFonts w:ascii="Calibri Light" w:hAnsi="Calibri Light" w:cs="Calibri Light"/>
                <w:b/>
                <w:color w:val="31849B" w:themeColor="accent5" w:themeShade="BF"/>
                <w:szCs w:val="28"/>
              </w:rPr>
            </w:pPr>
            <w:r w:rsidRPr="000D352B">
              <w:rPr>
                <w:rFonts w:ascii="Calibri Light" w:hAnsi="Calibri Light" w:cs="Calibri Light"/>
                <w:b/>
                <w:color w:val="31849B" w:themeColor="accent5" w:themeShade="BF"/>
                <w:szCs w:val="28"/>
              </w:rPr>
              <w:t>Community Outreach &amp; Prevention Education</w:t>
            </w:r>
          </w:p>
        </w:tc>
        <w:tc>
          <w:tcPr>
            <w:tcW w:w="8372" w:type="dxa"/>
            <w:gridSpan w:val="2"/>
          </w:tcPr>
          <w:p w14:paraId="719118BB" w14:textId="7ECB5CE6" w:rsidR="00BF0107" w:rsidRPr="00857A56" w:rsidRDefault="00C64E7C" w:rsidP="00862474">
            <w:pPr>
              <w:rPr>
                <w:rFonts w:ascii="Calibri Light" w:hAnsi="Calibri Light" w:cs="Calibri Light"/>
                <w:i/>
                <w:sz w:val="22"/>
                <w:szCs w:val="28"/>
              </w:rPr>
            </w:pPr>
            <w:r w:rsidRPr="00857A56">
              <w:rPr>
                <w:rFonts w:ascii="Calibri Light" w:hAnsi="Calibri Light" w:cs="Calibri Light"/>
                <w:i/>
                <w:sz w:val="22"/>
              </w:rPr>
              <w:t xml:space="preserve">Increase awareness and understanding about sexual violence through community outreach and engagement. </w:t>
            </w:r>
            <w:r w:rsidR="00D76B54">
              <w:rPr>
                <w:rFonts w:ascii="Calibri Light" w:hAnsi="Calibri Light" w:cs="Calibri Light"/>
                <w:i/>
                <w:sz w:val="22"/>
              </w:rPr>
              <w:t xml:space="preserve">Address social norms that contribute to sexual violence. </w:t>
            </w:r>
          </w:p>
        </w:tc>
      </w:tr>
      <w:tr w:rsidR="00BF0107" w:rsidRPr="00857A56" w14:paraId="4AFF7FE6" w14:textId="77777777" w:rsidTr="00326836">
        <w:trPr>
          <w:trHeight w:val="145"/>
        </w:trPr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424BBD4F" w14:textId="77777777" w:rsidR="00BF0107" w:rsidRPr="00857A56" w:rsidRDefault="00BF0107" w:rsidP="00862474">
            <w:pPr>
              <w:rPr>
                <w:rFonts w:ascii="Calibri Light" w:hAnsi="Calibri Light" w:cs="Calibri Light"/>
                <w:b/>
                <w:szCs w:val="28"/>
              </w:rPr>
            </w:pPr>
          </w:p>
        </w:tc>
        <w:tc>
          <w:tcPr>
            <w:tcW w:w="8372" w:type="dxa"/>
            <w:gridSpan w:val="2"/>
            <w:tcBorders>
              <w:bottom w:val="single" w:sz="4" w:space="0" w:color="auto"/>
            </w:tcBorders>
          </w:tcPr>
          <w:p w14:paraId="6EAA4694" w14:textId="77777777" w:rsidR="00BF0107" w:rsidRPr="00857A56" w:rsidRDefault="00BF0107" w:rsidP="00862474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  <w:p w14:paraId="15629587" w14:textId="77777777" w:rsidR="00BF0107" w:rsidRPr="00857A56" w:rsidRDefault="00BF0107" w:rsidP="00862474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  <w:p w14:paraId="17CA67DE" w14:textId="77777777" w:rsidR="00BF0107" w:rsidRPr="00857A56" w:rsidRDefault="00BF0107" w:rsidP="00862474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BF0107" w:rsidRPr="00CC0206" w14:paraId="46794F4F" w14:textId="77777777" w:rsidTr="00326836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14:paraId="46DA79A3" w14:textId="77777777" w:rsidR="00BF0107" w:rsidRPr="00CC0206" w:rsidRDefault="00BF0107" w:rsidP="00862474">
            <w:pPr>
              <w:rPr>
                <w:rFonts w:ascii="Calibri Light" w:hAnsi="Calibri Light" w:cs="Calibri Light"/>
                <w:b/>
                <w:sz w:val="12"/>
                <w:szCs w:val="14"/>
              </w:rPr>
            </w:pPr>
          </w:p>
        </w:tc>
      </w:tr>
      <w:tr w:rsidR="00BF0107" w:rsidRPr="00857A56" w14:paraId="649CDBFC" w14:textId="77777777" w:rsidTr="00326836">
        <w:trPr>
          <w:trHeight w:val="145"/>
        </w:trPr>
        <w:tc>
          <w:tcPr>
            <w:tcW w:w="1698" w:type="dxa"/>
            <w:vMerge w:val="restart"/>
            <w:vAlign w:val="center"/>
          </w:tcPr>
          <w:p w14:paraId="36E47586" w14:textId="77777777" w:rsidR="00BF0107" w:rsidRPr="000D352B" w:rsidRDefault="00C64E7C" w:rsidP="00862474">
            <w:pPr>
              <w:rPr>
                <w:rFonts w:ascii="Calibri Light" w:hAnsi="Calibri Light" w:cs="Calibri Light"/>
                <w:b/>
                <w:color w:val="31849B" w:themeColor="accent5" w:themeShade="BF"/>
                <w:szCs w:val="28"/>
              </w:rPr>
            </w:pPr>
            <w:r w:rsidRPr="000D352B">
              <w:rPr>
                <w:rFonts w:ascii="Calibri Light" w:hAnsi="Calibri Light" w:cs="Calibri Light"/>
                <w:b/>
                <w:color w:val="31849B" w:themeColor="accent5" w:themeShade="BF"/>
                <w:szCs w:val="28"/>
              </w:rPr>
              <w:t>Additional Services</w:t>
            </w:r>
          </w:p>
        </w:tc>
        <w:tc>
          <w:tcPr>
            <w:tcW w:w="8372" w:type="dxa"/>
            <w:gridSpan w:val="2"/>
            <w:tcBorders>
              <w:bottom w:val="single" w:sz="4" w:space="0" w:color="auto"/>
            </w:tcBorders>
          </w:tcPr>
          <w:p w14:paraId="757D57C3" w14:textId="77777777" w:rsidR="00BF0107" w:rsidRPr="00857A56" w:rsidRDefault="00C64E7C" w:rsidP="00862474">
            <w:pPr>
              <w:rPr>
                <w:rFonts w:ascii="Calibri Light" w:hAnsi="Calibri Light" w:cs="Calibri Light"/>
                <w:i/>
                <w:sz w:val="22"/>
                <w:szCs w:val="28"/>
              </w:rPr>
            </w:pPr>
            <w:r w:rsidRPr="00857A56">
              <w:rPr>
                <w:rFonts w:ascii="Calibri Light" w:hAnsi="Calibri Light" w:cs="Calibri Light"/>
                <w:i/>
                <w:sz w:val="22"/>
              </w:rPr>
              <w:t xml:space="preserve">Share additional services provided to meet the diverse needs of survivors. </w:t>
            </w:r>
          </w:p>
        </w:tc>
      </w:tr>
      <w:tr w:rsidR="00BF0107" w:rsidRPr="00857A56" w14:paraId="1821809A" w14:textId="77777777" w:rsidTr="00326836">
        <w:trPr>
          <w:trHeight w:val="145"/>
        </w:trPr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70B02E08" w14:textId="77777777" w:rsidR="00BF0107" w:rsidRPr="00857A56" w:rsidRDefault="00BF0107" w:rsidP="00862474">
            <w:pPr>
              <w:rPr>
                <w:rFonts w:ascii="Calibri Light" w:hAnsi="Calibri Light" w:cs="Calibri Light"/>
                <w:b/>
                <w:szCs w:val="28"/>
              </w:rPr>
            </w:pPr>
          </w:p>
        </w:tc>
        <w:tc>
          <w:tcPr>
            <w:tcW w:w="8372" w:type="dxa"/>
            <w:gridSpan w:val="2"/>
            <w:tcBorders>
              <w:bottom w:val="single" w:sz="4" w:space="0" w:color="auto"/>
            </w:tcBorders>
          </w:tcPr>
          <w:p w14:paraId="31E2E0CB" w14:textId="77777777" w:rsidR="00BF0107" w:rsidRPr="00857A56" w:rsidRDefault="00BF0107" w:rsidP="00862474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  <w:p w14:paraId="2E7355FF" w14:textId="77777777" w:rsidR="00BF0107" w:rsidRPr="00857A56" w:rsidRDefault="00BF0107" w:rsidP="00862474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  <w:p w14:paraId="19B6E2A5" w14:textId="77777777" w:rsidR="00BF0107" w:rsidRPr="00857A56" w:rsidRDefault="00BF0107" w:rsidP="00862474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326836" w:rsidRPr="00857A56" w14:paraId="23BB0A4A" w14:textId="77777777" w:rsidTr="00326836"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DB37A" w14:textId="77777777" w:rsidR="00326836" w:rsidRPr="00857A56" w:rsidRDefault="00326836" w:rsidP="00EE6B28">
            <w:pPr>
              <w:rPr>
                <w:rFonts w:ascii="Calibri Light" w:hAnsi="Calibri Light" w:cs="Calibri Light"/>
              </w:rPr>
            </w:pPr>
          </w:p>
        </w:tc>
      </w:tr>
      <w:tr w:rsidR="000023FC" w:rsidRPr="00857A56" w14:paraId="4DD4B812" w14:textId="77777777" w:rsidTr="00326836">
        <w:tc>
          <w:tcPr>
            <w:tcW w:w="10070" w:type="dxa"/>
            <w:gridSpan w:val="3"/>
            <w:tcBorders>
              <w:top w:val="nil"/>
              <w:left w:val="nil"/>
              <w:right w:val="nil"/>
            </w:tcBorders>
          </w:tcPr>
          <w:p w14:paraId="104F3CDB" w14:textId="3AC8AEB5" w:rsidR="000023FC" w:rsidRPr="00326836" w:rsidRDefault="000023FC" w:rsidP="00EE6B28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2683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Please provide the following information, </w:t>
            </w:r>
            <w:proofErr w:type="gramStart"/>
            <w:r w:rsidRPr="0032683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including:</w:t>
            </w:r>
            <w:proofErr w:type="gramEnd"/>
            <w:r w:rsidRPr="0032683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agency information will be used on the WCASA website; staff information will be used for WCASA listservs. </w:t>
            </w:r>
          </w:p>
          <w:p w14:paraId="4ADE50F6" w14:textId="77777777" w:rsidR="000023FC" w:rsidRPr="00857A56" w:rsidRDefault="000023FC" w:rsidP="00EE6B28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</w:tr>
      <w:tr w:rsidR="000023FC" w:rsidRPr="00857A56" w14:paraId="296E3EC1" w14:textId="77777777" w:rsidTr="00700EEB">
        <w:tc>
          <w:tcPr>
            <w:tcW w:w="3605" w:type="dxa"/>
            <w:gridSpan w:val="2"/>
          </w:tcPr>
          <w:p w14:paraId="74A6680C" w14:textId="77777777" w:rsidR="000023FC" w:rsidRPr="000D352B" w:rsidRDefault="000023FC" w:rsidP="00EE6B28">
            <w:pPr>
              <w:rPr>
                <w:rFonts w:ascii="Calibri Light" w:hAnsi="Calibri Light" w:cs="Calibri Light"/>
                <w:b/>
                <w:color w:val="31849B" w:themeColor="accent5" w:themeShade="BF"/>
                <w:sz w:val="28"/>
              </w:rPr>
            </w:pPr>
            <w:r w:rsidRPr="000D352B">
              <w:rPr>
                <w:rFonts w:ascii="Calibri Light" w:hAnsi="Calibri Light" w:cs="Calibri Light"/>
                <w:b/>
                <w:color w:val="31849B" w:themeColor="accent5" w:themeShade="BF"/>
                <w:sz w:val="28"/>
              </w:rPr>
              <w:t xml:space="preserve">AGENCY INFO: </w:t>
            </w:r>
          </w:p>
        </w:tc>
        <w:tc>
          <w:tcPr>
            <w:tcW w:w="6465" w:type="dxa"/>
            <w:vAlign w:val="center"/>
          </w:tcPr>
          <w:p w14:paraId="2EF28893" w14:textId="77777777" w:rsidR="000023FC" w:rsidRPr="00857A56" w:rsidRDefault="000023FC" w:rsidP="00EE6B28">
            <w:pPr>
              <w:rPr>
                <w:rFonts w:ascii="Calibri Light" w:hAnsi="Calibri Light" w:cs="Calibri Light"/>
                <w:b/>
                <w:sz w:val="20"/>
              </w:rPr>
            </w:pPr>
            <w:r w:rsidRPr="00857A56">
              <w:rPr>
                <w:rFonts w:ascii="Calibri Light" w:hAnsi="Calibri Light" w:cs="Calibri Light"/>
                <w:b/>
                <w:sz w:val="20"/>
              </w:rPr>
              <w:t>For the WCASA website</w:t>
            </w:r>
          </w:p>
        </w:tc>
      </w:tr>
      <w:tr w:rsidR="000023FC" w:rsidRPr="00857A56" w14:paraId="46EB3D6C" w14:textId="77777777" w:rsidTr="00700EEB">
        <w:tc>
          <w:tcPr>
            <w:tcW w:w="3605" w:type="dxa"/>
            <w:gridSpan w:val="2"/>
          </w:tcPr>
          <w:p w14:paraId="056A334E" w14:textId="77777777" w:rsidR="000023FC" w:rsidRPr="00857A56" w:rsidRDefault="000023FC" w:rsidP="00EE6B28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name</w:t>
            </w:r>
          </w:p>
        </w:tc>
        <w:tc>
          <w:tcPr>
            <w:tcW w:w="6465" w:type="dxa"/>
            <w:vAlign w:val="center"/>
          </w:tcPr>
          <w:p w14:paraId="563EEBDC" w14:textId="77777777" w:rsidR="000023FC" w:rsidRPr="00857A56" w:rsidRDefault="000023FC" w:rsidP="00EE6B28">
            <w:pPr>
              <w:rPr>
                <w:rFonts w:ascii="Calibri Light" w:hAnsi="Calibri Light" w:cs="Calibri Light"/>
              </w:rPr>
            </w:pPr>
          </w:p>
        </w:tc>
      </w:tr>
      <w:tr w:rsidR="000023FC" w:rsidRPr="00857A56" w14:paraId="78F779AC" w14:textId="77777777" w:rsidTr="00700EEB">
        <w:tc>
          <w:tcPr>
            <w:tcW w:w="3605" w:type="dxa"/>
            <w:gridSpan w:val="2"/>
          </w:tcPr>
          <w:p w14:paraId="49A044A8" w14:textId="77777777" w:rsidR="000023FC" w:rsidRPr="00857A56" w:rsidRDefault="000023FC" w:rsidP="00EE6B28">
            <w:pPr>
              <w:jc w:val="right"/>
              <w:rPr>
                <w:rFonts w:ascii="Calibri Light" w:hAnsi="Calibri Light" w:cs="Calibri Light"/>
              </w:rPr>
            </w:pPr>
            <w:r w:rsidRPr="00857A56">
              <w:rPr>
                <w:rFonts w:ascii="Calibri Light" w:hAnsi="Calibri Light" w:cs="Calibri Light"/>
              </w:rPr>
              <w:t>address</w:t>
            </w:r>
          </w:p>
        </w:tc>
        <w:tc>
          <w:tcPr>
            <w:tcW w:w="6465" w:type="dxa"/>
            <w:vAlign w:val="center"/>
          </w:tcPr>
          <w:p w14:paraId="2476B481" w14:textId="77777777" w:rsidR="000023FC" w:rsidRPr="00857A56" w:rsidRDefault="000023FC" w:rsidP="00EE6B28">
            <w:pPr>
              <w:rPr>
                <w:rFonts w:ascii="Calibri Light" w:hAnsi="Calibri Light" w:cs="Calibri Light"/>
              </w:rPr>
            </w:pPr>
          </w:p>
        </w:tc>
      </w:tr>
      <w:tr w:rsidR="000023FC" w:rsidRPr="00857A56" w14:paraId="2A6B1565" w14:textId="77777777" w:rsidTr="00700EEB">
        <w:tc>
          <w:tcPr>
            <w:tcW w:w="3605" w:type="dxa"/>
            <w:gridSpan w:val="2"/>
          </w:tcPr>
          <w:p w14:paraId="4903C042" w14:textId="77777777" w:rsidR="000023FC" w:rsidRPr="00857A56" w:rsidRDefault="000023FC" w:rsidP="00EE6B28">
            <w:pPr>
              <w:jc w:val="right"/>
              <w:rPr>
                <w:rFonts w:ascii="Calibri Light" w:hAnsi="Calibri Light" w:cs="Calibri Light"/>
              </w:rPr>
            </w:pPr>
            <w:r w:rsidRPr="00857A56">
              <w:rPr>
                <w:rFonts w:ascii="Calibri Light" w:hAnsi="Calibri Light" w:cs="Calibri Light"/>
              </w:rPr>
              <w:t>phone</w:t>
            </w:r>
          </w:p>
        </w:tc>
        <w:tc>
          <w:tcPr>
            <w:tcW w:w="6465" w:type="dxa"/>
            <w:vAlign w:val="center"/>
          </w:tcPr>
          <w:p w14:paraId="2FF378B9" w14:textId="77777777" w:rsidR="000023FC" w:rsidRPr="00857A56" w:rsidRDefault="000023FC" w:rsidP="00EE6B28">
            <w:pPr>
              <w:rPr>
                <w:rFonts w:ascii="Calibri Light" w:hAnsi="Calibri Light" w:cs="Calibri Light"/>
              </w:rPr>
            </w:pPr>
          </w:p>
        </w:tc>
      </w:tr>
      <w:tr w:rsidR="000023FC" w:rsidRPr="00857A56" w14:paraId="35A3E83C" w14:textId="77777777" w:rsidTr="00700EEB">
        <w:tc>
          <w:tcPr>
            <w:tcW w:w="3605" w:type="dxa"/>
            <w:gridSpan w:val="2"/>
          </w:tcPr>
          <w:p w14:paraId="69208267" w14:textId="77777777" w:rsidR="000023FC" w:rsidRPr="00857A56" w:rsidRDefault="000023FC" w:rsidP="00EE6B28">
            <w:pPr>
              <w:jc w:val="right"/>
              <w:rPr>
                <w:rFonts w:ascii="Calibri Light" w:hAnsi="Calibri Light" w:cs="Calibri Light"/>
              </w:rPr>
            </w:pPr>
            <w:r w:rsidRPr="00857A56">
              <w:rPr>
                <w:rFonts w:ascii="Calibri Light" w:hAnsi="Calibri Light" w:cs="Calibri Light"/>
              </w:rPr>
              <w:t>email</w:t>
            </w:r>
          </w:p>
        </w:tc>
        <w:tc>
          <w:tcPr>
            <w:tcW w:w="6465" w:type="dxa"/>
            <w:vAlign w:val="center"/>
          </w:tcPr>
          <w:p w14:paraId="1F37AAE5" w14:textId="77777777" w:rsidR="000023FC" w:rsidRPr="00857A56" w:rsidRDefault="000023FC" w:rsidP="00EE6B28">
            <w:pPr>
              <w:rPr>
                <w:rFonts w:ascii="Calibri Light" w:hAnsi="Calibri Light" w:cs="Calibri Light"/>
              </w:rPr>
            </w:pPr>
          </w:p>
        </w:tc>
      </w:tr>
      <w:tr w:rsidR="000023FC" w:rsidRPr="00857A56" w14:paraId="5E130FDA" w14:textId="77777777" w:rsidTr="00700EEB">
        <w:tc>
          <w:tcPr>
            <w:tcW w:w="3605" w:type="dxa"/>
            <w:gridSpan w:val="2"/>
          </w:tcPr>
          <w:p w14:paraId="6C1125DA" w14:textId="77777777" w:rsidR="000023FC" w:rsidRPr="00857A56" w:rsidRDefault="000023FC" w:rsidP="00EE6B28">
            <w:pPr>
              <w:jc w:val="right"/>
              <w:rPr>
                <w:rFonts w:ascii="Calibri Light" w:hAnsi="Calibri Light" w:cs="Calibri Light"/>
              </w:rPr>
            </w:pPr>
            <w:r w:rsidRPr="00857A56">
              <w:rPr>
                <w:rFonts w:ascii="Calibri Light" w:hAnsi="Calibri Light" w:cs="Calibri Light"/>
              </w:rPr>
              <w:t>website</w:t>
            </w:r>
          </w:p>
        </w:tc>
        <w:tc>
          <w:tcPr>
            <w:tcW w:w="6465" w:type="dxa"/>
            <w:vAlign w:val="center"/>
          </w:tcPr>
          <w:p w14:paraId="68E61727" w14:textId="77777777" w:rsidR="000023FC" w:rsidRPr="00857A56" w:rsidRDefault="000023FC" w:rsidP="00EE6B28">
            <w:pPr>
              <w:rPr>
                <w:rFonts w:ascii="Calibri Light" w:hAnsi="Calibri Light" w:cs="Calibri Light"/>
              </w:rPr>
            </w:pPr>
          </w:p>
        </w:tc>
      </w:tr>
      <w:tr w:rsidR="000023FC" w:rsidRPr="00857A56" w14:paraId="5CAFF458" w14:textId="77777777" w:rsidTr="00700EEB">
        <w:tc>
          <w:tcPr>
            <w:tcW w:w="3605" w:type="dxa"/>
            <w:gridSpan w:val="2"/>
          </w:tcPr>
          <w:p w14:paraId="1C54127D" w14:textId="77777777" w:rsidR="000023FC" w:rsidRPr="00857A56" w:rsidRDefault="000023FC" w:rsidP="00EE6B28">
            <w:pPr>
              <w:jc w:val="right"/>
              <w:rPr>
                <w:rFonts w:ascii="Calibri Light" w:hAnsi="Calibri Light" w:cs="Calibri Light"/>
              </w:rPr>
            </w:pPr>
            <w:proofErr w:type="spellStart"/>
            <w:r w:rsidRPr="00857A56">
              <w:rPr>
                <w:rFonts w:ascii="Calibri Light" w:hAnsi="Calibri Light" w:cs="Calibri Light"/>
              </w:rPr>
              <w:t>facebook</w:t>
            </w:r>
            <w:proofErr w:type="spellEnd"/>
          </w:p>
        </w:tc>
        <w:tc>
          <w:tcPr>
            <w:tcW w:w="6465" w:type="dxa"/>
            <w:vAlign w:val="center"/>
          </w:tcPr>
          <w:p w14:paraId="6055F54A" w14:textId="77777777" w:rsidR="000023FC" w:rsidRPr="00857A56" w:rsidRDefault="000023FC" w:rsidP="00EE6B28">
            <w:pPr>
              <w:rPr>
                <w:rFonts w:ascii="Calibri Light" w:hAnsi="Calibri Light" w:cs="Calibri Light"/>
              </w:rPr>
            </w:pPr>
          </w:p>
        </w:tc>
      </w:tr>
      <w:tr w:rsidR="000023FC" w:rsidRPr="00857A56" w14:paraId="755F734F" w14:textId="77777777" w:rsidTr="00700EEB">
        <w:tc>
          <w:tcPr>
            <w:tcW w:w="3605" w:type="dxa"/>
            <w:gridSpan w:val="2"/>
            <w:tcBorders>
              <w:bottom w:val="single" w:sz="4" w:space="0" w:color="auto"/>
            </w:tcBorders>
          </w:tcPr>
          <w:p w14:paraId="653DB35A" w14:textId="77777777" w:rsidR="000023FC" w:rsidRPr="00857A56" w:rsidRDefault="000023FC" w:rsidP="00EE6B28">
            <w:pPr>
              <w:jc w:val="right"/>
              <w:rPr>
                <w:rFonts w:ascii="Calibri Light" w:hAnsi="Calibri Light" w:cs="Calibri Light"/>
              </w:rPr>
            </w:pPr>
            <w:r w:rsidRPr="00857A56">
              <w:rPr>
                <w:rFonts w:ascii="Calibri Light" w:hAnsi="Calibri Light" w:cs="Calibri Light"/>
              </w:rPr>
              <w:t>twitter</w:t>
            </w:r>
          </w:p>
        </w:tc>
        <w:tc>
          <w:tcPr>
            <w:tcW w:w="6465" w:type="dxa"/>
            <w:tcBorders>
              <w:bottom w:val="single" w:sz="4" w:space="0" w:color="auto"/>
            </w:tcBorders>
            <w:vAlign w:val="center"/>
          </w:tcPr>
          <w:p w14:paraId="0B16664E" w14:textId="77777777" w:rsidR="000023FC" w:rsidRPr="00857A56" w:rsidRDefault="000023FC" w:rsidP="00EE6B28">
            <w:pPr>
              <w:rPr>
                <w:rFonts w:ascii="Calibri Light" w:hAnsi="Calibri Light" w:cs="Calibri Light"/>
              </w:rPr>
            </w:pPr>
          </w:p>
        </w:tc>
      </w:tr>
      <w:tr w:rsidR="000023FC" w:rsidRPr="00857A56" w14:paraId="7842ED1A" w14:textId="77777777" w:rsidTr="00700EEB">
        <w:tc>
          <w:tcPr>
            <w:tcW w:w="3605" w:type="dxa"/>
            <w:gridSpan w:val="2"/>
            <w:vAlign w:val="center"/>
          </w:tcPr>
          <w:p w14:paraId="2CC524A0" w14:textId="6A44668E" w:rsidR="000023FC" w:rsidRDefault="000023FC" w:rsidP="0032683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26836">
              <w:rPr>
                <w:rFonts w:ascii="Calibri Light" w:hAnsi="Calibri Light" w:cs="Calibri Light"/>
                <w:sz w:val="22"/>
                <w:szCs w:val="22"/>
              </w:rPr>
              <w:t xml:space="preserve">Counties/Communities you are funded* to provide </w:t>
            </w:r>
            <w:r w:rsidR="00700EEB">
              <w:rPr>
                <w:rFonts w:ascii="Calibri Light" w:hAnsi="Calibri Light" w:cs="Calibri Light"/>
                <w:sz w:val="22"/>
                <w:szCs w:val="22"/>
              </w:rPr>
              <w:t>SA</w:t>
            </w:r>
            <w:r w:rsidRPr="00326836">
              <w:rPr>
                <w:rFonts w:ascii="Calibri Light" w:hAnsi="Calibri Light" w:cs="Calibri Light"/>
                <w:sz w:val="22"/>
                <w:szCs w:val="22"/>
              </w:rPr>
              <w:t xml:space="preserve"> services:</w:t>
            </w:r>
          </w:p>
          <w:p w14:paraId="69D787A5" w14:textId="54750101" w:rsidR="00700EEB" w:rsidRPr="00700EEB" w:rsidRDefault="00700EEB" w:rsidP="00326836">
            <w:pPr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700EEB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*Please don’t include neighboring areas, unless you are specifically funded to provide services there.</w:t>
            </w:r>
          </w:p>
        </w:tc>
        <w:tc>
          <w:tcPr>
            <w:tcW w:w="6465" w:type="dxa"/>
            <w:vAlign w:val="center"/>
          </w:tcPr>
          <w:p w14:paraId="0C7BBF27" w14:textId="77777777" w:rsidR="000023FC" w:rsidRPr="00857A56" w:rsidRDefault="000023FC" w:rsidP="00EE6B28">
            <w:pPr>
              <w:rPr>
                <w:rFonts w:ascii="Calibri Light" w:hAnsi="Calibri Light" w:cs="Calibri Light"/>
              </w:rPr>
            </w:pPr>
          </w:p>
          <w:p w14:paraId="0260F877" w14:textId="77777777" w:rsidR="000023FC" w:rsidRPr="00857A56" w:rsidRDefault="000023FC" w:rsidP="00EE6B28">
            <w:pPr>
              <w:rPr>
                <w:rFonts w:ascii="Calibri Light" w:hAnsi="Calibri Light" w:cs="Calibri Light"/>
              </w:rPr>
            </w:pPr>
          </w:p>
          <w:p w14:paraId="5D2890AC" w14:textId="77777777" w:rsidR="000023FC" w:rsidRPr="00857A56" w:rsidRDefault="000023FC" w:rsidP="00EE6B28">
            <w:pPr>
              <w:rPr>
                <w:rFonts w:ascii="Calibri Light" w:hAnsi="Calibri Light" w:cs="Calibri Light"/>
              </w:rPr>
            </w:pPr>
          </w:p>
        </w:tc>
      </w:tr>
      <w:tr w:rsidR="00700EEB" w:rsidRPr="00857A56" w14:paraId="2F86D120" w14:textId="77777777" w:rsidTr="00700EEB">
        <w:tc>
          <w:tcPr>
            <w:tcW w:w="3605" w:type="dxa"/>
            <w:gridSpan w:val="2"/>
            <w:vAlign w:val="center"/>
          </w:tcPr>
          <w:p w14:paraId="08C9D702" w14:textId="4FD77666" w:rsidR="00700EEB" w:rsidRPr="00326836" w:rsidRDefault="00700EEB" w:rsidP="00326836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Please include a short description  (</w:t>
            </w:r>
            <w:r w:rsidRPr="00700EEB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less than 100 words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) of your program for us to use in communications: </w:t>
            </w:r>
          </w:p>
        </w:tc>
        <w:tc>
          <w:tcPr>
            <w:tcW w:w="6465" w:type="dxa"/>
            <w:vAlign w:val="center"/>
          </w:tcPr>
          <w:p w14:paraId="424A17FB" w14:textId="77777777" w:rsidR="00700EEB" w:rsidRPr="00857A56" w:rsidRDefault="00700EEB" w:rsidP="00EE6B28">
            <w:pPr>
              <w:rPr>
                <w:rFonts w:ascii="Calibri Light" w:hAnsi="Calibri Light" w:cs="Calibri Light"/>
              </w:rPr>
            </w:pPr>
          </w:p>
        </w:tc>
      </w:tr>
      <w:tr w:rsidR="000023FC" w:rsidRPr="00857A56" w14:paraId="17890F8F" w14:textId="77777777" w:rsidTr="00326836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14:paraId="6D98BC9F" w14:textId="77777777" w:rsidR="000023FC" w:rsidRPr="00857A56" w:rsidRDefault="000023FC" w:rsidP="00EE6B28">
            <w:pPr>
              <w:jc w:val="center"/>
              <w:rPr>
                <w:rFonts w:ascii="Calibri Light" w:hAnsi="Calibri Light" w:cs="Calibri Light"/>
                <w:i/>
                <w:sz w:val="22"/>
              </w:rPr>
            </w:pPr>
          </w:p>
        </w:tc>
      </w:tr>
      <w:tr w:rsidR="000023FC" w:rsidRPr="00857A56" w14:paraId="07203706" w14:textId="77777777" w:rsidTr="00700EEB">
        <w:tc>
          <w:tcPr>
            <w:tcW w:w="3605" w:type="dxa"/>
            <w:gridSpan w:val="2"/>
            <w:vAlign w:val="center"/>
          </w:tcPr>
          <w:p w14:paraId="002694BB" w14:textId="77777777" w:rsidR="000023FC" w:rsidRPr="000D352B" w:rsidRDefault="000023FC" w:rsidP="00EE6B28">
            <w:pPr>
              <w:rPr>
                <w:rFonts w:ascii="Calibri Light" w:hAnsi="Calibri Light" w:cs="Calibri Light"/>
                <w:b/>
                <w:color w:val="31849B" w:themeColor="accent5" w:themeShade="BF"/>
              </w:rPr>
            </w:pPr>
            <w:r w:rsidRPr="000D352B">
              <w:rPr>
                <w:rFonts w:ascii="Calibri Light" w:hAnsi="Calibri Light" w:cs="Calibri Light"/>
                <w:b/>
                <w:color w:val="31849B" w:themeColor="accent5" w:themeShade="BF"/>
                <w:sz w:val="28"/>
              </w:rPr>
              <w:t>STAFF INFO:</w:t>
            </w:r>
          </w:p>
        </w:tc>
        <w:tc>
          <w:tcPr>
            <w:tcW w:w="6465" w:type="dxa"/>
            <w:vAlign w:val="center"/>
          </w:tcPr>
          <w:p w14:paraId="63246AC0" w14:textId="77777777" w:rsidR="000023FC" w:rsidRPr="00857A56" w:rsidRDefault="000023FC" w:rsidP="00EE6B28">
            <w:pPr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 xml:space="preserve">Executive Director (Director Listserv); SA Coordinator (SA Advocate Listserv) </w:t>
            </w:r>
          </w:p>
        </w:tc>
      </w:tr>
      <w:tr w:rsidR="000023FC" w:rsidRPr="00857A56" w14:paraId="3B91E0A0" w14:textId="77777777" w:rsidTr="00700EEB">
        <w:trPr>
          <w:trHeight w:val="576"/>
        </w:trPr>
        <w:tc>
          <w:tcPr>
            <w:tcW w:w="3605" w:type="dxa"/>
            <w:gridSpan w:val="2"/>
            <w:vAlign w:val="center"/>
          </w:tcPr>
          <w:p w14:paraId="79EB98EC" w14:textId="77777777" w:rsidR="000023FC" w:rsidRPr="00857A56" w:rsidRDefault="000023FC" w:rsidP="00EE6B28">
            <w:pPr>
              <w:jc w:val="right"/>
              <w:rPr>
                <w:rFonts w:ascii="Calibri Light" w:hAnsi="Calibri Light" w:cs="Calibri Light"/>
                <w:b/>
              </w:rPr>
            </w:pPr>
            <w:r w:rsidRPr="00857A56">
              <w:rPr>
                <w:rFonts w:ascii="Calibri Light" w:hAnsi="Calibri Light" w:cs="Calibri Light"/>
                <w:b/>
              </w:rPr>
              <w:t>executive director</w:t>
            </w:r>
          </w:p>
        </w:tc>
        <w:tc>
          <w:tcPr>
            <w:tcW w:w="6465" w:type="dxa"/>
            <w:vAlign w:val="center"/>
          </w:tcPr>
          <w:p w14:paraId="5E569B54" w14:textId="77777777" w:rsidR="000023FC" w:rsidRPr="00857A56" w:rsidRDefault="000023FC" w:rsidP="00EE6B28">
            <w:pPr>
              <w:rPr>
                <w:rFonts w:ascii="Calibri Light" w:hAnsi="Calibri Light" w:cs="Calibri Light"/>
              </w:rPr>
            </w:pPr>
          </w:p>
        </w:tc>
      </w:tr>
      <w:tr w:rsidR="000023FC" w:rsidRPr="00857A56" w14:paraId="11E12A69" w14:textId="77777777" w:rsidTr="00700EEB">
        <w:trPr>
          <w:trHeight w:val="576"/>
        </w:trPr>
        <w:tc>
          <w:tcPr>
            <w:tcW w:w="3605" w:type="dxa"/>
            <w:gridSpan w:val="2"/>
            <w:vAlign w:val="center"/>
          </w:tcPr>
          <w:p w14:paraId="66631E4F" w14:textId="77777777" w:rsidR="000023FC" w:rsidRPr="00857A56" w:rsidRDefault="000023FC" w:rsidP="00EE6B28">
            <w:pPr>
              <w:jc w:val="right"/>
              <w:rPr>
                <w:rFonts w:ascii="Calibri Light" w:hAnsi="Calibri Light" w:cs="Calibri Light"/>
              </w:rPr>
            </w:pPr>
            <w:r w:rsidRPr="00857A56">
              <w:rPr>
                <w:rFonts w:ascii="Calibri Light" w:hAnsi="Calibri Light" w:cs="Calibri Light"/>
              </w:rPr>
              <w:t>email</w:t>
            </w:r>
          </w:p>
        </w:tc>
        <w:tc>
          <w:tcPr>
            <w:tcW w:w="6465" w:type="dxa"/>
            <w:vAlign w:val="center"/>
          </w:tcPr>
          <w:p w14:paraId="038EA1C8" w14:textId="77777777" w:rsidR="000023FC" w:rsidRPr="00857A56" w:rsidRDefault="000023FC" w:rsidP="00EE6B28">
            <w:pPr>
              <w:rPr>
                <w:rFonts w:ascii="Calibri Light" w:hAnsi="Calibri Light" w:cs="Calibri Light"/>
              </w:rPr>
            </w:pPr>
          </w:p>
        </w:tc>
      </w:tr>
      <w:tr w:rsidR="000023FC" w:rsidRPr="00857A56" w14:paraId="4ECCECB6" w14:textId="77777777" w:rsidTr="00700EEB">
        <w:trPr>
          <w:trHeight w:val="576"/>
        </w:trPr>
        <w:tc>
          <w:tcPr>
            <w:tcW w:w="3605" w:type="dxa"/>
            <w:gridSpan w:val="2"/>
            <w:vAlign w:val="center"/>
          </w:tcPr>
          <w:p w14:paraId="0624ACD4" w14:textId="77777777" w:rsidR="000023FC" w:rsidRPr="00857A56" w:rsidRDefault="000023FC" w:rsidP="00EE6B28">
            <w:pPr>
              <w:jc w:val="right"/>
              <w:rPr>
                <w:rFonts w:ascii="Calibri Light" w:hAnsi="Calibri Light" w:cs="Calibri Light"/>
                <w:b/>
              </w:rPr>
            </w:pPr>
            <w:r w:rsidRPr="00857A56">
              <w:rPr>
                <w:rFonts w:ascii="Calibri Light" w:hAnsi="Calibri Light" w:cs="Calibri Light"/>
                <w:b/>
              </w:rPr>
              <w:t>sexual assault coordinator</w:t>
            </w:r>
          </w:p>
        </w:tc>
        <w:tc>
          <w:tcPr>
            <w:tcW w:w="6465" w:type="dxa"/>
            <w:vAlign w:val="center"/>
          </w:tcPr>
          <w:p w14:paraId="4806FAB6" w14:textId="77777777" w:rsidR="000023FC" w:rsidRPr="00857A56" w:rsidRDefault="000023FC" w:rsidP="00EE6B28">
            <w:pPr>
              <w:rPr>
                <w:rFonts w:ascii="Calibri Light" w:hAnsi="Calibri Light" w:cs="Calibri Light"/>
              </w:rPr>
            </w:pPr>
          </w:p>
        </w:tc>
      </w:tr>
      <w:tr w:rsidR="000023FC" w:rsidRPr="00857A56" w14:paraId="7F466F30" w14:textId="77777777" w:rsidTr="00700EEB">
        <w:trPr>
          <w:trHeight w:val="576"/>
        </w:trPr>
        <w:tc>
          <w:tcPr>
            <w:tcW w:w="3605" w:type="dxa"/>
            <w:gridSpan w:val="2"/>
            <w:vAlign w:val="center"/>
          </w:tcPr>
          <w:p w14:paraId="26A1DEBB" w14:textId="77777777" w:rsidR="000023FC" w:rsidRPr="00857A56" w:rsidRDefault="000023FC" w:rsidP="00EE6B28">
            <w:pPr>
              <w:jc w:val="right"/>
              <w:rPr>
                <w:rFonts w:ascii="Calibri Light" w:hAnsi="Calibri Light" w:cs="Calibri Light"/>
              </w:rPr>
            </w:pPr>
            <w:r w:rsidRPr="00857A56">
              <w:rPr>
                <w:rFonts w:ascii="Calibri Light" w:hAnsi="Calibri Light" w:cs="Calibri Light"/>
              </w:rPr>
              <w:t>email</w:t>
            </w:r>
          </w:p>
        </w:tc>
        <w:tc>
          <w:tcPr>
            <w:tcW w:w="6465" w:type="dxa"/>
            <w:vAlign w:val="center"/>
          </w:tcPr>
          <w:p w14:paraId="2AEA72E4" w14:textId="77777777" w:rsidR="000023FC" w:rsidRPr="00857A56" w:rsidRDefault="000023FC" w:rsidP="00EE6B28">
            <w:pPr>
              <w:rPr>
                <w:rFonts w:ascii="Calibri Light" w:hAnsi="Calibri Light" w:cs="Calibri Light"/>
              </w:rPr>
            </w:pPr>
          </w:p>
        </w:tc>
      </w:tr>
      <w:tr w:rsidR="000023FC" w:rsidRPr="00857A56" w14:paraId="30579572" w14:textId="77777777" w:rsidTr="00326836">
        <w:trPr>
          <w:trHeight w:val="288"/>
        </w:trPr>
        <w:tc>
          <w:tcPr>
            <w:tcW w:w="10070" w:type="dxa"/>
            <w:gridSpan w:val="3"/>
            <w:vAlign w:val="center"/>
          </w:tcPr>
          <w:p w14:paraId="4C2486E3" w14:textId="77777777" w:rsidR="000023FC" w:rsidRPr="006C7808" w:rsidRDefault="000023FC" w:rsidP="00EE6B28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Contact Peter (</w:t>
            </w:r>
            <w:hyperlink r:id="rId11" w:history="1">
              <w:r w:rsidRPr="0090583F">
                <w:rPr>
                  <w:rStyle w:val="Hyperlink"/>
                  <w:rFonts w:ascii="Calibri Light" w:hAnsi="Calibri Light" w:cs="Calibri Light"/>
                  <w:i/>
                </w:rPr>
                <w:t>peterf@wcasa.org</w:t>
              </w:r>
            </w:hyperlink>
            <w:r>
              <w:rPr>
                <w:rFonts w:ascii="Calibri Light" w:hAnsi="Calibri Light" w:cs="Calibri Light"/>
                <w:i/>
              </w:rPr>
              <w:t>), if you’d like other staff added to listservs.</w:t>
            </w:r>
          </w:p>
        </w:tc>
      </w:tr>
    </w:tbl>
    <w:p w14:paraId="2B0D0E3B" w14:textId="77777777" w:rsidR="000023FC" w:rsidRPr="00857A56" w:rsidRDefault="000023FC" w:rsidP="000023FC">
      <w:pPr>
        <w:rPr>
          <w:rFonts w:ascii="Calibri Light" w:hAnsi="Calibri Light" w:cs="Calibri Light"/>
        </w:rPr>
      </w:pPr>
    </w:p>
    <w:p w14:paraId="16510584" w14:textId="5A234782" w:rsidR="00FA64AC" w:rsidRDefault="00FA64AC" w:rsidP="00E16BF8">
      <w:pPr>
        <w:spacing w:line="360" w:lineRule="auto"/>
        <w:ind w:right="-324"/>
        <w:rPr>
          <w:rFonts w:ascii="Calibri Light" w:hAnsi="Calibri Light" w:cs="Calibri Light"/>
        </w:rPr>
      </w:pPr>
    </w:p>
    <w:p w14:paraId="167B3C3E" w14:textId="10C2CD39" w:rsidR="00326836" w:rsidRDefault="00326836" w:rsidP="00E16BF8">
      <w:pPr>
        <w:spacing w:line="360" w:lineRule="auto"/>
        <w:ind w:right="-324"/>
        <w:rPr>
          <w:rFonts w:ascii="Calibri Light" w:hAnsi="Calibri Light" w:cs="Calibri Light"/>
        </w:rPr>
      </w:pPr>
    </w:p>
    <w:p w14:paraId="1C47CE1D" w14:textId="09BAF02D" w:rsidR="00326836" w:rsidRDefault="00326836" w:rsidP="00E16BF8">
      <w:pPr>
        <w:spacing w:line="360" w:lineRule="auto"/>
        <w:ind w:right="-324"/>
        <w:rPr>
          <w:rFonts w:ascii="Calibri Light" w:hAnsi="Calibri Light" w:cs="Calibri Light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340"/>
        <w:gridCol w:w="4675"/>
      </w:tblGrid>
      <w:tr w:rsidR="00326836" w:rsidRPr="00857A56" w14:paraId="39164F45" w14:textId="77777777" w:rsidTr="009E2097">
        <w:tc>
          <w:tcPr>
            <w:tcW w:w="9350" w:type="dxa"/>
            <w:gridSpan w:val="3"/>
            <w:tcBorders>
              <w:top w:val="nil"/>
              <w:left w:val="nil"/>
              <w:right w:val="nil"/>
            </w:tcBorders>
          </w:tcPr>
          <w:p w14:paraId="71E2CB19" w14:textId="77777777" w:rsidR="00326836" w:rsidRPr="00326836" w:rsidRDefault="00326836" w:rsidP="009E2097">
            <w:pPr>
              <w:rPr>
                <w:rFonts w:ascii="Calibri Light" w:hAnsi="Calibri Light" w:cs="Calibri Light"/>
                <w:b/>
                <w:bCs/>
              </w:rPr>
            </w:pPr>
            <w:r w:rsidRPr="00326836">
              <w:rPr>
                <w:rFonts w:ascii="Calibri Light" w:hAnsi="Calibri Light" w:cs="Calibri Light"/>
                <w:b/>
                <w:bCs/>
              </w:rPr>
              <w:lastRenderedPageBreak/>
              <w:t>Upon designation as a SASP, you will be part of the voting membership of WCASA – along with other benefits detailed below.</w:t>
            </w:r>
          </w:p>
          <w:p w14:paraId="249667BC" w14:textId="77777777" w:rsidR="00326836" w:rsidRPr="007A48D5" w:rsidRDefault="00326836" w:rsidP="009E2097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326836" w:rsidRPr="00857A56" w14:paraId="0D1C2DA3" w14:textId="77777777" w:rsidTr="009E2097">
        <w:tc>
          <w:tcPr>
            <w:tcW w:w="2335" w:type="dxa"/>
            <w:vMerge w:val="restart"/>
          </w:tcPr>
          <w:p w14:paraId="27EBD7D8" w14:textId="77777777" w:rsidR="00326836" w:rsidRPr="000D352B" w:rsidRDefault="00326836" w:rsidP="009E2097">
            <w:pPr>
              <w:rPr>
                <w:rFonts w:ascii="Calibri Light" w:hAnsi="Calibri Light" w:cs="Calibri Light"/>
                <w:b/>
                <w:color w:val="31849B" w:themeColor="accent5" w:themeShade="BF"/>
              </w:rPr>
            </w:pPr>
            <w:r w:rsidRPr="000D352B">
              <w:rPr>
                <w:rFonts w:ascii="Calibri Light" w:hAnsi="Calibri Light" w:cs="Calibri Light"/>
                <w:b/>
                <w:color w:val="31849B" w:themeColor="accent5" w:themeShade="BF"/>
                <w:sz w:val="28"/>
              </w:rPr>
              <w:t xml:space="preserve">Sexual Assault Service Providers 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</w:tcBorders>
          </w:tcPr>
          <w:p w14:paraId="1DC441C7" w14:textId="77777777" w:rsidR="00326836" w:rsidRPr="00857A56" w:rsidRDefault="00326836" w:rsidP="009E2097">
            <w:pPr>
              <w:rPr>
                <w:rFonts w:ascii="Calibri Light" w:hAnsi="Calibri Light" w:cs="Calibri Light"/>
              </w:rPr>
            </w:pPr>
            <w:r w:rsidRPr="00857A56">
              <w:rPr>
                <w:rFonts w:ascii="Calibri Light" w:hAnsi="Calibri Light" w:cs="Calibri Light"/>
              </w:rPr>
              <w:t xml:space="preserve">Designated Sexual Assault Service Providers (SASP), who provide core services and are committed to WCASA’s </w:t>
            </w:r>
            <w:r>
              <w:rPr>
                <w:rFonts w:ascii="Calibri Light" w:hAnsi="Calibri Light" w:cs="Calibri Light"/>
              </w:rPr>
              <w:t>framework</w:t>
            </w:r>
            <w:r w:rsidRPr="00857A56">
              <w:rPr>
                <w:rFonts w:ascii="Calibri Light" w:hAnsi="Calibri Light" w:cs="Calibri Light"/>
              </w:rPr>
              <w:t>.</w:t>
            </w:r>
          </w:p>
        </w:tc>
      </w:tr>
      <w:tr w:rsidR="00326836" w:rsidRPr="00857A56" w14:paraId="557C3ED9" w14:textId="77777777" w:rsidTr="009E2097">
        <w:tc>
          <w:tcPr>
            <w:tcW w:w="2335" w:type="dxa"/>
            <w:vMerge/>
          </w:tcPr>
          <w:p w14:paraId="0D0F7E7D" w14:textId="77777777" w:rsidR="00326836" w:rsidRPr="00857A56" w:rsidRDefault="00326836" w:rsidP="009E2097">
            <w:pPr>
              <w:rPr>
                <w:rFonts w:ascii="Calibri Light" w:hAnsi="Calibri Light" w:cs="Calibri Light"/>
                <w:b/>
                <w:color w:val="009999"/>
              </w:rPr>
            </w:pPr>
          </w:p>
        </w:tc>
        <w:tc>
          <w:tcPr>
            <w:tcW w:w="7015" w:type="dxa"/>
            <w:gridSpan w:val="2"/>
            <w:tcBorders>
              <w:bottom w:val="single" w:sz="4" w:space="0" w:color="auto"/>
            </w:tcBorders>
          </w:tcPr>
          <w:p w14:paraId="267444B3" w14:textId="77777777" w:rsidR="00326836" w:rsidRPr="00857A56" w:rsidRDefault="00326836" w:rsidP="009E2097">
            <w:pPr>
              <w:rPr>
                <w:rFonts w:ascii="Calibri Light" w:hAnsi="Calibri Light" w:cs="Calibri Light"/>
              </w:rPr>
            </w:pPr>
            <w:r w:rsidRPr="00857A56">
              <w:rPr>
                <w:rFonts w:ascii="Calibri Light" w:hAnsi="Calibri Light" w:cs="Calibri Light"/>
              </w:rPr>
              <w:t>Pay annual dues, calculated on agency operating budget.</w:t>
            </w:r>
          </w:p>
        </w:tc>
      </w:tr>
      <w:tr w:rsidR="00326836" w:rsidRPr="00857A56" w14:paraId="12EC53E2" w14:textId="77777777" w:rsidTr="009E2097"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1A83F109" w14:textId="77777777" w:rsidR="00326836" w:rsidRPr="00857A56" w:rsidRDefault="00326836" w:rsidP="009E2097">
            <w:pPr>
              <w:rPr>
                <w:rFonts w:ascii="Calibri Light" w:hAnsi="Calibri Light" w:cs="Calibri Light"/>
                <w:b/>
                <w:color w:val="009999"/>
              </w:rPr>
            </w:pPr>
          </w:p>
        </w:tc>
        <w:tc>
          <w:tcPr>
            <w:tcW w:w="7015" w:type="dxa"/>
            <w:gridSpan w:val="2"/>
            <w:tcBorders>
              <w:bottom w:val="single" w:sz="4" w:space="0" w:color="auto"/>
            </w:tcBorders>
          </w:tcPr>
          <w:p w14:paraId="52C2B6D1" w14:textId="4061FF97" w:rsidR="00326836" w:rsidRPr="00857A56" w:rsidRDefault="00341FB7" w:rsidP="009E2097">
            <w:pPr>
              <w:rPr>
                <w:rFonts w:ascii="Calibri Light" w:hAnsi="Calibri Light" w:cs="Calibri Light"/>
              </w:rPr>
            </w:pPr>
            <w:r w:rsidRPr="00341FB7">
              <w:rPr>
                <w:rFonts w:ascii="Calibri Light" w:hAnsi="Calibri Light" w:cs="Calibri Light"/>
              </w:rPr>
              <w:t>Voting privileges; eligible for training scholarships; free &amp; reduced registration at WCASA trainings; designated as SASP on WCASA’s website; training &amp; technical assistance opportunities; access to SASP-only resources; representation in state &amp; national lobbyi</w:t>
            </w:r>
            <w:bookmarkStart w:id="1" w:name="_GoBack"/>
            <w:bookmarkEnd w:id="1"/>
            <w:r w:rsidRPr="00341FB7">
              <w:rPr>
                <w:rFonts w:ascii="Calibri Light" w:hAnsi="Calibri Light" w:cs="Calibri Light"/>
              </w:rPr>
              <w:t>ng efforts.</w:t>
            </w:r>
          </w:p>
        </w:tc>
      </w:tr>
      <w:tr w:rsidR="00326836" w:rsidRPr="00857A56" w14:paraId="282E0301" w14:textId="77777777" w:rsidTr="009E2097">
        <w:tc>
          <w:tcPr>
            <w:tcW w:w="9350" w:type="dxa"/>
            <w:gridSpan w:val="3"/>
            <w:tcBorders>
              <w:left w:val="nil"/>
              <w:bottom w:val="nil"/>
              <w:right w:val="nil"/>
            </w:tcBorders>
          </w:tcPr>
          <w:p w14:paraId="0F5AC46B" w14:textId="77777777" w:rsidR="00326836" w:rsidRPr="000D352B" w:rsidRDefault="00326836" w:rsidP="009E2097">
            <w:pPr>
              <w:rPr>
                <w:rFonts w:ascii="Calibri Light" w:hAnsi="Calibri Light" w:cs="Calibri Light"/>
                <w:iCs/>
              </w:rPr>
            </w:pPr>
          </w:p>
        </w:tc>
      </w:tr>
      <w:tr w:rsidR="00326836" w:rsidRPr="000D352B" w14:paraId="7D6D77D3" w14:textId="77777777" w:rsidTr="009E2097">
        <w:tc>
          <w:tcPr>
            <w:tcW w:w="9350" w:type="dxa"/>
            <w:gridSpan w:val="3"/>
            <w:tcBorders>
              <w:top w:val="nil"/>
              <w:left w:val="nil"/>
              <w:right w:val="nil"/>
            </w:tcBorders>
          </w:tcPr>
          <w:p w14:paraId="083617CE" w14:textId="77777777" w:rsidR="00326836" w:rsidRPr="00326836" w:rsidRDefault="00326836" w:rsidP="009E2097">
            <w:pPr>
              <w:rPr>
                <w:rFonts w:ascii="Calibri Light" w:hAnsi="Calibri Light" w:cs="Calibri Light"/>
                <w:b/>
                <w:bCs/>
                <w:iCs/>
              </w:rPr>
            </w:pPr>
            <w:r w:rsidRPr="00326836">
              <w:rPr>
                <w:rFonts w:ascii="Calibri Light" w:hAnsi="Calibri Light" w:cs="Calibri Light"/>
                <w:b/>
                <w:bCs/>
                <w:iCs/>
              </w:rPr>
              <w:t>Dues are calculated based on the annual budget of your sexual assault services – not your entire agency budget. Scholarships are available for programs unable to pay dues. Please contact WCASA for more information.</w:t>
            </w:r>
          </w:p>
          <w:p w14:paraId="1E3BF688" w14:textId="77777777" w:rsidR="00326836" w:rsidRPr="000D352B" w:rsidRDefault="00326836" w:rsidP="009E2097">
            <w:pPr>
              <w:rPr>
                <w:rFonts w:ascii="Calibri Light" w:hAnsi="Calibri Light" w:cs="Calibri Light"/>
                <w:iCs/>
                <w:sz w:val="20"/>
              </w:rPr>
            </w:pPr>
          </w:p>
        </w:tc>
      </w:tr>
      <w:tr w:rsidR="00326836" w:rsidRPr="00857A56" w14:paraId="6D03B778" w14:textId="77777777" w:rsidTr="009E2097">
        <w:tc>
          <w:tcPr>
            <w:tcW w:w="2335" w:type="dxa"/>
          </w:tcPr>
          <w:p w14:paraId="6B9AD13C" w14:textId="77777777" w:rsidR="00326836" w:rsidRPr="000D352B" w:rsidRDefault="00326836" w:rsidP="009E2097">
            <w:pPr>
              <w:rPr>
                <w:rFonts w:ascii="Calibri Light" w:hAnsi="Calibri Light" w:cs="Calibri Light"/>
                <w:b/>
                <w:color w:val="31849B" w:themeColor="accent5" w:themeShade="BF"/>
              </w:rPr>
            </w:pPr>
            <w:r w:rsidRPr="000D352B">
              <w:rPr>
                <w:rFonts w:ascii="Calibri Light" w:hAnsi="Calibri Light" w:cs="Calibri Light"/>
                <w:b/>
                <w:color w:val="31849B" w:themeColor="accent5" w:themeShade="BF"/>
                <w:sz w:val="28"/>
              </w:rPr>
              <w:t>Dues</w:t>
            </w:r>
          </w:p>
        </w:tc>
        <w:tc>
          <w:tcPr>
            <w:tcW w:w="7015" w:type="dxa"/>
            <w:gridSpan w:val="2"/>
            <w:vAlign w:val="center"/>
          </w:tcPr>
          <w:p w14:paraId="2D59E71B" w14:textId="77777777" w:rsidR="00326836" w:rsidRPr="000D352B" w:rsidRDefault="00326836" w:rsidP="009E2097">
            <w:pPr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October 1, 2019 – September 30, 2020</w:t>
            </w:r>
          </w:p>
        </w:tc>
      </w:tr>
      <w:tr w:rsidR="00326836" w:rsidRPr="00F15E95" w14:paraId="5EF07A74" w14:textId="77777777" w:rsidTr="009E2097">
        <w:tc>
          <w:tcPr>
            <w:tcW w:w="4675" w:type="dxa"/>
            <w:gridSpan w:val="2"/>
          </w:tcPr>
          <w:p w14:paraId="42A26D6E" w14:textId="77777777" w:rsidR="00326836" w:rsidRPr="00F15E95" w:rsidRDefault="00326836" w:rsidP="009E2097">
            <w:pPr>
              <w:jc w:val="right"/>
              <w:rPr>
                <w:rFonts w:ascii="Calibri Light" w:hAnsi="Calibri Light" w:cs="Calibri Light"/>
                <w:b/>
              </w:rPr>
            </w:pPr>
            <w:r w:rsidRPr="00F15E95">
              <w:rPr>
                <w:rFonts w:ascii="Calibri Light" w:hAnsi="Calibri Light" w:cs="Calibri Light"/>
                <w:b/>
              </w:rPr>
              <w:t xml:space="preserve">$0 </w:t>
            </w:r>
            <w:r>
              <w:rPr>
                <w:rFonts w:ascii="Calibri Light" w:hAnsi="Calibri Light" w:cs="Calibri Light"/>
                <w:b/>
              </w:rPr>
              <w:t>– 15,000</w:t>
            </w:r>
            <w:r w:rsidRPr="00F15E95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F218" w14:textId="77777777" w:rsidR="00326836" w:rsidRPr="00F15E95" w:rsidRDefault="00326836" w:rsidP="009E209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Theme="majorHAnsi" w:hAnsiTheme="majorHAnsi" w:cstheme="majorHAnsi"/>
              </w:rPr>
              <w:t>$300</w:t>
            </w:r>
          </w:p>
        </w:tc>
      </w:tr>
      <w:tr w:rsidR="00326836" w:rsidRPr="00F15E95" w14:paraId="77899713" w14:textId="77777777" w:rsidTr="009E2097">
        <w:tc>
          <w:tcPr>
            <w:tcW w:w="4675" w:type="dxa"/>
            <w:gridSpan w:val="2"/>
          </w:tcPr>
          <w:p w14:paraId="4A96982B" w14:textId="77777777" w:rsidR="00326836" w:rsidRPr="00F15E95" w:rsidRDefault="00326836" w:rsidP="009E2097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$15,001 – 45,000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645" w14:textId="77777777" w:rsidR="00326836" w:rsidRDefault="00326836" w:rsidP="009E209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Theme="majorHAnsi" w:hAnsiTheme="majorHAnsi" w:cstheme="majorHAnsi"/>
              </w:rPr>
              <w:t>$400</w:t>
            </w:r>
          </w:p>
        </w:tc>
      </w:tr>
      <w:tr w:rsidR="00326836" w:rsidRPr="00F15E95" w14:paraId="2CEF45BA" w14:textId="77777777" w:rsidTr="009E2097">
        <w:tc>
          <w:tcPr>
            <w:tcW w:w="4675" w:type="dxa"/>
            <w:gridSpan w:val="2"/>
          </w:tcPr>
          <w:p w14:paraId="7475B513" w14:textId="77777777" w:rsidR="00326836" w:rsidRDefault="00326836" w:rsidP="009E2097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$45,001 – 75,000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FCC" w14:textId="77777777" w:rsidR="00326836" w:rsidRDefault="00326836" w:rsidP="009E209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Theme="majorHAnsi" w:hAnsiTheme="majorHAnsi" w:cstheme="majorHAnsi"/>
              </w:rPr>
              <w:t>$500</w:t>
            </w:r>
          </w:p>
        </w:tc>
      </w:tr>
      <w:tr w:rsidR="00326836" w:rsidRPr="00F15E95" w14:paraId="146F3C11" w14:textId="77777777" w:rsidTr="009E2097">
        <w:tc>
          <w:tcPr>
            <w:tcW w:w="4675" w:type="dxa"/>
            <w:gridSpan w:val="2"/>
          </w:tcPr>
          <w:p w14:paraId="7252CAA2" w14:textId="77777777" w:rsidR="00326836" w:rsidRDefault="00326836" w:rsidP="009E2097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$75,001 – 150,000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8F6D" w14:textId="77777777" w:rsidR="00326836" w:rsidRDefault="00326836" w:rsidP="009E209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Theme="majorHAnsi" w:hAnsiTheme="majorHAnsi" w:cstheme="majorHAnsi"/>
              </w:rPr>
              <w:t>$600</w:t>
            </w:r>
          </w:p>
        </w:tc>
      </w:tr>
      <w:tr w:rsidR="00326836" w:rsidRPr="00F15E95" w14:paraId="07C9F707" w14:textId="77777777" w:rsidTr="009E2097">
        <w:tc>
          <w:tcPr>
            <w:tcW w:w="4675" w:type="dxa"/>
            <w:gridSpan w:val="2"/>
          </w:tcPr>
          <w:p w14:paraId="0A600835" w14:textId="77777777" w:rsidR="00326836" w:rsidRDefault="00326836" w:rsidP="009E2097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$150,001 – 250,000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9D4A" w14:textId="77777777" w:rsidR="00326836" w:rsidRDefault="00326836" w:rsidP="009E209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Theme="majorHAnsi" w:hAnsiTheme="majorHAnsi" w:cstheme="majorHAnsi"/>
              </w:rPr>
              <w:t>$700</w:t>
            </w:r>
          </w:p>
        </w:tc>
      </w:tr>
      <w:tr w:rsidR="00326836" w:rsidRPr="00F15E95" w14:paraId="50F75CEA" w14:textId="77777777" w:rsidTr="009E2097">
        <w:tc>
          <w:tcPr>
            <w:tcW w:w="4675" w:type="dxa"/>
            <w:gridSpan w:val="2"/>
          </w:tcPr>
          <w:p w14:paraId="6A168488" w14:textId="77777777" w:rsidR="00326836" w:rsidRDefault="00326836" w:rsidP="009E2097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$250,001 – 400,000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500F" w14:textId="77777777" w:rsidR="00326836" w:rsidRDefault="00326836" w:rsidP="009E209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Theme="majorHAnsi" w:hAnsiTheme="majorHAnsi" w:cstheme="majorHAnsi"/>
              </w:rPr>
              <w:t>$800</w:t>
            </w:r>
          </w:p>
        </w:tc>
      </w:tr>
      <w:tr w:rsidR="00326836" w:rsidRPr="00F15E95" w14:paraId="63A4B5C0" w14:textId="77777777" w:rsidTr="009E2097"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3CB45473" w14:textId="77777777" w:rsidR="00326836" w:rsidRDefault="00326836" w:rsidP="009E2097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$400,000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98A4" w14:textId="77777777" w:rsidR="00326836" w:rsidRDefault="00326836" w:rsidP="009E209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Theme="majorHAnsi" w:hAnsiTheme="majorHAnsi" w:cstheme="majorHAnsi"/>
              </w:rPr>
              <w:t>$900</w:t>
            </w:r>
          </w:p>
        </w:tc>
      </w:tr>
    </w:tbl>
    <w:p w14:paraId="40DD6F6D" w14:textId="77777777" w:rsidR="00326836" w:rsidRPr="00857A56" w:rsidRDefault="00326836" w:rsidP="00326836">
      <w:pPr>
        <w:rPr>
          <w:rFonts w:ascii="Calibri Light" w:hAnsi="Calibri Light" w:cs="Calibri Light"/>
        </w:rPr>
      </w:pPr>
    </w:p>
    <w:p w14:paraId="0A0878ED" w14:textId="77777777" w:rsidR="00326836" w:rsidRPr="00857A56" w:rsidRDefault="00326836" w:rsidP="00326836">
      <w:pPr>
        <w:rPr>
          <w:rFonts w:ascii="Calibri Light" w:hAnsi="Calibri Light" w:cs="Calibri Light"/>
        </w:rPr>
      </w:pPr>
    </w:p>
    <w:p w14:paraId="633633FB" w14:textId="77777777" w:rsidR="00326836" w:rsidRPr="00857A56" w:rsidRDefault="00326836" w:rsidP="00E16BF8">
      <w:pPr>
        <w:spacing w:line="360" w:lineRule="auto"/>
        <w:ind w:right="-324"/>
        <w:rPr>
          <w:rFonts w:ascii="Calibri Light" w:hAnsi="Calibri Light" w:cs="Calibri Light"/>
        </w:rPr>
      </w:pPr>
    </w:p>
    <w:p w14:paraId="7DFE98DB" w14:textId="77777777" w:rsidR="001C23B5" w:rsidRPr="00857A56" w:rsidRDefault="001C23B5" w:rsidP="00E16BF8">
      <w:pPr>
        <w:spacing w:line="360" w:lineRule="auto"/>
        <w:ind w:right="-324"/>
        <w:rPr>
          <w:rFonts w:ascii="Calibri Light" w:hAnsi="Calibri Light" w:cs="Calibri Light"/>
        </w:rPr>
      </w:pPr>
    </w:p>
    <w:p w14:paraId="2B3AF874" w14:textId="77777777" w:rsidR="001C23B5" w:rsidRPr="00857A56" w:rsidRDefault="001C23B5" w:rsidP="00E16BF8">
      <w:pPr>
        <w:spacing w:line="360" w:lineRule="auto"/>
        <w:ind w:right="-324"/>
        <w:rPr>
          <w:rFonts w:ascii="Calibri Light" w:hAnsi="Calibri Light" w:cs="Calibri Light"/>
        </w:rPr>
      </w:pPr>
    </w:p>
    <w:p w14:paraId="105A4D64" w14:textId="77777777" w:rsidR="001C23B5" w:rsidRPr="00857A56" w:rsidRDefault="001C23B5" w:rsidP="00E16BF8">
      <w:pPr>
        <w:spacing w:line="360" w:lineRule="auto"/>
        <w:ind w:right="-324"/>
        <w:rPr>
          <w:rFonts w:ascii="Calibri Light" w:hAnsi="Calibri Light" w:cs="Calibri Light"/>
        </w:rPr>
      </w:pPr>
    </w:p>
    <w:sectPr w:rsidR="001C23B5" w:rsidRPr="00857A56" w:rsidSect="00FB42DA">
      <w:footerReference w:type="default" r:id="rId12"/>
      <w:pgSz w:w="12240" w:h="15840"/>
      <w:pgMar w:top="900" w:right="1080" w:bottom="99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3D689" w14:textId="77777777" w:rsidR="000E3AD3" w:rsidRDefault="000E3AD3" w:rsidP="0068233C">
      <w:r>
        <w:separator/>
      </w:r>
    </w:p>
  </w:endnote>
  <w:endnote w:type="continuationSeparator" w:id="0">
    <w:p w14:paraId="7A763E48" w14:textId="77777777" w:rsidR="000E3AD3" w:rsidRDefault="000E3AD3" w:rsidP="0068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EF8D" w14:textId="0AD3E11C" w:rsidR="006604C6" w:rsidRPr="006604C6" w:rsidRDefault="006604C6">
    <w:pPr>
      <w:pStyle w:val="Footer"/>
      <w:rPr>
        <w:rFonts w:ascii="Calibri Light" w:hAnsi="Calibri Light" w:cs="Calibri Light"/>
        <w:i/>
        <w:iCs/>
        <w:sz w:val="22"/>
        <w:szCs w:val="22"/>
      </w:rPr>
    </w:pPr>
    <w:r w:rsidRPr="006604C6">
      <w:rPr>
        <w:rFonts w:ascii="Calibri Light" w:hAnsi="Calibri Light" w:cs="Calibri Light"/>
        <w:i/>
        <w:iCs/>
        <w:sz w:val="22"/>
        <w:szCs w:val="22"/>
      </w:rPr>
      <w:ptab w:relativeTo="margin" w:alignment="center" w:leader="none"/>
    </w:r>
    <w:r>
      <w:rPr>
        <w:rFonts w:ascii="Calibri Light" w:hAnsi="Calibri Light" w:cs="Calibri Light"/>
        <w:i/>
        <w:iCs/>
        <w:sz w:val="22"/>
        <w:szCs w:val="22"/>
      </w:rPr>
      <w:tab/>
    </w:r>
    <w:r w:rsidRPr="006604C6">
      <w:rPr>
        <w:rFonts w:ascii="Calibri Light" w:hAnsi="Calibri Light" w:cs="Calibri Light"/>
        <w:i/>
        <w:iCs/>
        <w:sz w:val="22"/>
        <w:szCs w:val="22"/>
      </w:rPr>
      <w:t>Updated September 2019</w:t>
    </w:r>
    <w:r w:rsidRPr="006604C6">
      <w:rPr>
        <w:rFonts w:ascii="Calibri Light" w:hAnsi="Calibri Light" w:cs="Calibri Light"/>
        <w:i/>
        <w:iCs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C15C" w14:textId="77777777" w:rsidR="000E3AD3" w:rsidRDefault="000E3AD3" w:rsidP="0068233C">
      <w:r>
        <w:separator/>
      </w:r>
    </w:p>
  </w:footnote>
  <w:footnote w:type="continuationSeparator" w:id="0">
    <w:p w14:paraId="657E9AFA" w14:textId="77777777" w:rsidR="000E3AD3" w:rsidRDefault="000E3AD3" w:rsidP="0068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719B"/>
    <w:multiLevelType w:val="hybridMultilevel"/>
    <w:tmpl w:val="58227766"/>
    <w:lvl w:ilvl="0" w:tplc="67767C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06BE6"/>
    <w:multiLevelType w:val="hybridMultilevel"/>
    <w:tmpl w:val="D1DEE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72A4"/>
    <w:multiLevelType w:val="hybridMultilevel"/>
    <w:tmpl w:val="956A9CD2"/>
    <w:lvl w:ilvl="0" w:tplc="7AF2308C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3EA6"/>
    <w:multiLevelType w:val="hybridMultilevel"/>
    <w:tmpl w:val="3B00F0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29223C"/>
    <w:multiLevelType w:val="hybridMultilevel"/>
    <w:tmpl w:val="FB1023E0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F553C60"/>
    <w:multiLevelType w:val="hybridMultilevel"/>
    <w:tmpl w:val="F1BEB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31678"/>
    <w:multiLevelType w:val="hybridMultilevel"/>
    <w:tmpl w:val="7F263B84"/>
    <w:lvl w:ilvl="0" w:tplc="67767C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37587C"/>
    <w:multiLevelType w:val="hybridMultilevel"/>
    <w:tmpl w:val="F118E0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2D06D5"/>
    <w:multiLevelType w:val="hybridMultilevel"/>
    <w:tmpl w:val="72BC29D6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9C14075"/>
    <w:multiLevelType w:val="multilevel"/>
    <w:tmpl w:val="B06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C2798"/>
    <w:multiLevelType w:val="hybridMultilevel"/>
    <w:tmpl w:val="3782C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6124D8"/>
    <w:multiLevelType w:val="hybridMultilevel"/>
    <w:tmpl w:val="3710C926"/>
    <w:lvl w:ilvl="0" w:tplc="7AF2308C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31FCC"/>
    <w:multiLevelType w:val="hybridMultilevel"/>
    <w:tmpl w:val="FEB65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12C0B"/>
    <w:multiLevelType w:val="hybridMultilevel"/>
    <w:tmpl w:val="7270A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E66B9"/>
    <w:multiLevelType w:val="hybridMultilevel"/>
    <w:tmpl w:val="3DFC49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357879"/>
    <w:multiLevelType w:val="hybridMultilevel"/>
    <w:tmpl w:val="45C4C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627B8"/>
    <w:multiLevelType w:val="hybridMultilevel"/>
    <w:tmpl w:val="E34C75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16"/>
  </w:num>
  <w:num w:numId="14">
    <w:abstractNumId w:val="14"/>
  </w:num>
  <w:num w:numId="15">
    <w:abstractNumId w:val="7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88"/>
    <w:rsid w:val="000023FC"/>
    <w:rsid w:val="0001604B"/>
    <w:rsid w:val="000405AA"/>
    <w:rsid w:val="00041212"/>
    <w:rsid w:val="00060FF8"/>
    <w:rsid w:val="000706CB"/>
    <w:rsid w:val="00097A21"/>
    <w:rsid w:val="00097B77"/>
    <w:rsid w:val="000A1A84"/>
    <w:rsid w:val="000C402B"/>
    <w:rsid w:val="000C4588"/>
    <w:rsid w:val="000D352B"/>
    <w:rsid w:val="000E10A5"/>
    <w:rsid w:val="000E2A03"/>
    <w:rsid w:val="000E3AD3"/>
    <w:rsid w:val="000E4717"/>
    <w:rsid w:val="001166F9"/>
    <w:rsid w:val="00141E4C"/>
    <w:rsid w:val="0016712F"/>
    <w:rsid w:val="001962F2"/>
    <w:rsid w:val="001A185D"/>
    <w:rsid w:val="001C23B5"/>
    <w:rsid w:val="00205222"/>
    <w:rsid w:val="00226D6C"/>
    <w:rsid w:val="00227E53"/>
    <w:rsid w:val="00227E55"/>
    <w:rsid w:val="00247F51"/>
    <w:rsid w:val="00294728"/>
    <w:rsid w:val="002A2D1E"/>
    <w:rsid w:val="002A6033"/>
    <w:rsid w:val="002B6581"/>
    <w:rsid w:val="002C7E25"/>
    <w:rsid w:val="00326836"/>
    <w:rsid w:val="00341FB7"/>
    <w:rsid w:val="0044074C"/>
    <w:rsid w:val="00484F99"/>
    <w:rsid w:val="004A1547"/>
    <w:rsid w:val="004A56BD"/>
    <w:rsid w:val="004A7A66"/>
    <w:rsid w:val="004B33E2"/>
    <w:rsid w:val="004D4E28"/>
    <w:rsid w:val="004E3322"/>
    <w:rsid w:val="004F16B5"/>
    <w:rsid w:val="0051733F"/>
    <w:rsid w:val="00527A54"/>
    <w:rsid w:val="00555C29"/>
    <w:rsid w:val="00555D9F"/>
    <w:rsid w:val="0058056C"/>
    <w:rsid w:val="005A019C"/>
    <w:rsid w:val="005A75D2"/>
    <w:rsid w:val="005B1FA7"/>
    <w:rsid w:val="00601867"/>
    <w:rsid w:val="00630338"/>
    <w:rsid w:val="00636F33"/>
    <w:rsid w:val="00651C88"/>
    <w:rsid w:val="006604C6"/>
    <w:rsid w:val="00671656"/>
    <w:rsid w:val="0068233C"/>
    <w:rsid w:val="00694C4B"/>
    <w:rsid w:val="006A5AB1"/>
    <w:rsid w:val="006A68C5"/>
    <w:rsid w:val="006B76D7"/>
    <w:rsid w:val="006C7808"/>
    <w:rsid w:val="006D0527"/>
    <w:rsid w:val="006E56AB"/>
    <w:rsid w:val="00700EEB"/>
    <w:rsid w:val="00717E59"/>
    <w:rsid w:val="007302F3"/>
    <w:rsid w:val="007351E8"/>
    <w:rsid w:val="007718E9"/>
    <w:rsid w:val="0077768F"/>
    <w:rsid w:val="007A48D5"/>
    <w:rsid w:val="007E0834"/>
    <w:rsid w:val="007E43D5"/>
    <w:rsid w:val="007F1F87"/>
    <w:rsid w:val="00810D20"/>
    <w:rsid w:val="00822749"/>
    <w:rsid w:val="00827624"/>
    <w:rsid w:val="00857A56"/>
    <w:rsid w:val="00884EFA"/>
    <w:rsid w:val="008A7B9B"/>
    <w:rsid w:val="008B29E8"/>
    <w:rsid w:val="00914F6C"/>
    <w:rsid w:val="00926D2C"/>
    <w:rsid w:val="00977120"/>
    <w:rsid w:val="00994983"/>
    <w:rsid w:val="009A55A5"/>
    <w:rsid w:val="009C3400"/>
    <w:rsid w:val="009D5CE1"/>
    <w:rsid w:val="009D641E"/>
    <w:rsid w:val="00A32FB2"/>
    <w:rsid w:val="00A370F3"/>
    <w:rsid w:val="00A52F70"/>
    <w:rsid w:val="00A83183"/>
    <w:rsid w:val="00A846D0"/>
    <w:rsid w:val="00B055C4"/>
    <w:rsid w:val="00B0577C"/>
    <w:rsid w:val="00B336DD"/>
    <w:rsid w:val="00B413AE"/>
    <w:rsid w:val="00B6666F"/>
    <w:rsid w:val="00B81011"/>
    <w:rsid w:val="00BA0C3E"/>
    <w:rsid w:val="00BC66DE"/>
    <w:rsid w:val="00BF0107"/>
    <w:rsid w:val="00C00D76"/>
    <w:rsid w:val="00C07632"/>
    <w:rsid w:val="00C64E7C"/>
    <w:rsid w:val="00C65514"/>
    <w:rsid w:val="00C76B18"/>
    <w:rsid w:val="00CC0206"/>
    <w:rsid w:val="00CE1443"/>
    <w:rsid w:val="00D25F46"/>
    <w:rsid w:val="00D301DF"/>
    <w:rsid w:val="00D609C1"/>
    <w:rsid w:val="00D76B54"/>
    <w:rsid w:val="00E07E8F"/>
    <w:rsid w:val="00E1040B"/>
    <w:rsid w:val="00E114EF"/>
    <w:rsid w:val="00E16BF8"/>
    <w:rsid w:val="00E31C02"/>
    <w:rsid w:val="00E7290F"/>
    <w:rsid w:val="00E762B9"/>
    <w:rsid w:val="00E76973"/>
    <w:rsid w:val="00E775D1"/>
    <w:rsid w:val="00E93874"/>
    <w:rsid w:val="00EA6108"/>
    <w:rsid w:val="00EC1120"/>
    <w:rsid w:val="00EC5E8E"/>
    <w:rsid w:val="00EE0069"/>
    <w:rsid w:val="00F15E95"/>
    <w:rsid w:val="00F17835"/>
    <w:rsid w:val="00F45345"/>
    <w:rsid w:val="00F627D3"/>
    <w:rsid w:val="00F6630E"/>
    <w:rsid w:val="00F80B4D"/>
    <w:rsid w:val="00F94948"/>
    <w:rsid w:val="00FA0042"/>
    <w:rsid w:val="00FA64AC"/>
    <w:rsid w:val="00FB42DA"/>
    <w:rsid w:val="00FC6134"/>
    <w:rsid w:val="00FD72D1"/>
    <w:rsid w:val="00FE2626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6523B"/>
  <w15:docId w15:val="{C5C81A5E-03F4-4847-BFF7-C404F0C7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32FB2"/>
    <w:rPr>
      <w:sz w:val="24"/>
      <w:szCs w:val="24"/>
    </w:rPr>
  </w:style>
  <w:style w:type="paragraph" w:styleId="Heading1">
    <w:name w:val="heading 1"/>
    <w:basedOn w:val="Normal"/>
    <w:next w:val="Normal"/>
    <w:qFormat/>
    <w:rsid w:val="00A32FB2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9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82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23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18E9"/>
    <w:pPr>
      <w:ind w:left="720"/>
      <w:contextualSpacing/>
    </w:pPr>
  </w:style>
  <w:style w:type="table" w:styleId="TableGrid">
    <w:name w:val="Table Grid"/>
    <w:basedOn w:val="TableNormal"/>
    <w:uiPriority w:val="39"/>
    <w:rsid w:val="00BF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052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f@wcas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casa.org/who-we-are/vision-mission-philosoph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casa@wcas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B87F-8D22-486B-A5E3-0D4992A2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 Assault Service Providers</vt:lpstr>
    </vt:vector>
  </TitlesOfParts>
  <Company>WCASA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Assault Service Providers</dc:title>
  <dc:subject/>
  <dc:creator>ProgramB</dc:creator>
  <cp:keywords/>
  <dc:description/>
  <cp:lastModifiedBy>Kelly Moe Litke</cp:lastModifiedBy>
  <cp:revision>14</cp:revision>
  <cp:lastPrinted>2007-08-31T21:15:00Z</cp:lastPrinted>
  <dcterms:created xsi:type="dcterms:W3CDTF">2019-03-14T23:16:00Z</dcterms:created>
  <dcterms:modified xsi:type="dcterms:W3CDTF">2019-10-17T19:20:00Z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-1348143189</vt:i4>
  </property>
  <property fmtid="{D5CDD505-2E9C-101B-9397-08002B2CF9AE}" pid="3" name="_ReviewCycleID">
    <vt:i4>-1348143189</vt:i4>
  </property>
  <property fmtid="{D5CDD505-2E9C-101B-9397-08002B2CF9AE}" pid="4" name="_NewReviewCycle">
    <vt:lpwstr/>
  </property>
  <property fmtid="{D5CDD505-2E9C-101B-9397-08002B2CF9AE}" pid="5" name="_EmailEntryID">
    <vt:lpwstr>00000000AFEE23EFA5220F4DA546B60AFB668B7D0700AF7DA03F912BFE42A8A6992EF1AE40F4000000005E550000AF7DA03F912BFE42A8A6992EF1AE40F40000004C84EC0000</vt:lpwstr>
  </property>
  <property fmtid="{D5CDD505-2E9C-101B-9397-08002B2CF9AE}" pid="6" name="_ReviewingToolsShownOnce">
    <vt:lpwstr/>
  </property>
</Properties>
</file>